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BA" w:rsidRPr="00E705DF" w:rsidRDefault="00E370BA" w:rsidP="00E705DF">
      <w:pPr>
        <w:pStyle w:val="40"/>
        <w:shd w:val="clear" w:color="auto" w:fill="auto"/>
        <w:spacing w:before="0" w:after="27" w:line="280" w:lineRule="exact"/>
        <w:jc w:val="left"/>
        <w:rPr>
          <w:color w:val="000000"/>
          <w:lang w:eastAsia="ru-RU" w:bidi="ru-RU"/>
        </w:rPr>
      </w:pPr>
    </w:p>
    <w:p w:rsidR="00E370BA" w:rsidRPr="00E705DF" w:rsidRDefault="00E370BA" w:rsidP="00E705DF">
      <w:pPr>
        <w:pStyle w:val="40"/>
        <w:shd w:val="clear" w:color="auto" w:fill="auto"/>
        <w:spacing w:before="0" w:after="27" w:line="240" w:lineRule="auto"/>
        <w:ind w:left="40"/>
      </w:pPr>
      <w:r w:rsidRPr="00E705DF">
        <w:rPr>
          <w:color w:val="000000"/>
          <w:lang w:eastAsia="ru-RU" w:bidi="ru-RU"/>
        </w:rPr>
        <w:t>ПОЛОЖЕНИЕ</w:t>
      </w:r>
    </w:p>
    <w:p w:rsidR="00DE069E" w:rsidRDefault="00E370BA" w:rsidP="00E705DF">
      <w:pPr>
        <w:pStyle w:val="40"/>
        <w:shd w:val="clear" w:color="auto" w:fill="auto"/>
        <w:spacing w:before="0" w:after="27" w:line="240" w:lineRule="auto"/>
        <w:ind w:left="40"/>
        <w:rPr>
          <w:color w:val="000000"/>
          <w:lang w:eastAsia="ru-RU" w:bidi="ru-RU"/>
        </w:rPr>
      </w:pPr>
      <w:r w:rsidRPr="00E705DF">
        <w:rPr>
          <w:color w:val="000000"/>
          <w:lang w:eastAsia="ru-RU" w:bidi="ru-RU"/>
        </w:rPr>
        <w:t xml:space="preserve">о </w:t>
      </w:r>
      <w:r w:rsidR="00F011C9">
        <w:rPr>
          <w:color w:val="000000"/>
          <w:lang w:eastAsia="ru-RU" w:bidi="ru-RU"/>
        </w:rPr>
        <w:t>Межрегиональном</w:t>
      </w:r>
      <w:r w:rsidR="009529BA" w:rsidRPr="00E705DF">
        <w:rPr>
          <w:color w:val="000000"/>
          <w:lang w:eastAsia="ru-RU" w:bidi="ru-RU"/>
        </w:rPr>
        <w:t xml:space="preserve"> </w:t>
      </w:r>
      <w:r w:rsidRPr="00E705DF">
        <w:rPr>
          <w:color w:val="000000"/>
          <w:lang w:eastAsia="ru-RU" w:bidi="ru-RU"/>
        </w:rPr>
        <w:t>конкурс</w:t>
      </w:r>
      <w:r w:rsidR="00F011C9">
        <w:rPr>
          <w:color w:val="000000"/>
          <w:lang w:eastAsia="ru-RU" w:bidi="ru-RU"/>
        </w:rPr>
        <w:t>е</w:t>
      </w:r>
      <w:r w:rsidRPr="00E705DF">
        <w:rPr>
          <w:color w:val="000000"/>
          <w:lang w:eastAsia="ru-RU" w:bidi="ru-RU"/>
        </w:rPr>
        <w:t xml:space="preserve"> </w:t>
      </w:r>
    </w:p>
    <w:p w:rsidR="00DE069E" w:rsidRPr="00C50453" w:rsidRDefault="00DE069E" w:rsidP="00DE069E">
      <w:pPr>
        <w:jc w:val="center"/>
        <w:rPr>
          <w:rFonts w:ascii="Times New Roman" w:hAnsi="Times New Roman" w:cs="Times New Roman"/>
          <w:b/>
          <w:sz w:val="28"/>
          <w:szCs w:val="28"/>
        </w:rPr>
      </w:pPr>
      <w:r w:rsidRPr="00C50453">
        <w:rPr>
          <w:rFonts w:ascii="Times New Roman" w:hAnsi="Times New Roman" w:cs="Times New Roman"/>
          <w:b/>
          <w:sz w:val="28"/>
          <w:szCs w:val="28"/>
        </w:rPr>
        <w:t>«</w:t>
      </w:r>
      <w:r w:rsidR="00F011C9">
        <w:rPr>
          <w:rFonts w:ascii="Times New Roman" w:hAnsi="Times New Roman" w:cs="Times New Roman"/>
          <w:b/>
          <w:sz w:val="28"/>
          <w:szCs w:val="28"/>
        </w:rPr>
        <w:t>Гражданская позиция</w:t>
      </w:r>
      <w:r w:rsidRPr="00C50453">
        <w:rPr>
          <w:rFonts w:ascii="Times New Roman" w:hAnsi="Times New Roman" w:cs="Times New Roman"/>
          <w:b/>
          <w:sz w:val="28"/>
          <w:szCs w:val="28"/>
        </w:rPr>
        <w:t>»</w:t>
      </w:r>
      <w:r w:rsidR="00F011C9">
        <w:rPr>
          <w:rFonts w:ascii="Times New Roman" w:hAnsi="Times New Roman" w:cs="Times New Roman"/>
          <w:b/>
          <w:sz w:val="28"/>
          <w:szCs w:val="28"/>
        </w:rPr>
        <w:t xml:space="preserve"> </w:t>
      </w:r>
      <w:r>
        <w:rPr>
          <w:rFonts w:ascii="Times New Roman" w:hAnsi="Times New Roman" w:cs="Times New Roman"/>
          <w:b/>
          <w:sz w:val="28"/>
          <w:szCs w:val="28"/>
        </w:rPr>
        <w:t xml:space="preserve">для учителей </w:t>
      </w:r>
      <w:r w:rsidR="0009443B">
        <w:rPr>
          <w:rFonts w:ascii="Times New Roman" w:hAnsi="Times New Roman" w:cs="Times New Roman"/>
          <w:b/>
          <w:sz w:val="28"/>
          <w:szCs w:val="28"/>
        </w:rPr>
        <w:t xml:space="preserve">истории </w:t>
      </w:r>
      <w:r>
        <w:rPr>
          <w:rFonts w:ascii="Times New Roman" w:hAnsi="Times New Roman" w:cs="Times New Roman"/>
          <w:b/>
          <w:sz w:val="28"/>
          <w:szCs w:val="28"/>
        </w:rPr>
        <w:t>в 2018 году</w:t>
      </w:r>
    </w:p>
    <w:p w:rsidR="00E80D12" w:rsidRPr="00E705DF" w:rsidRDefault="00E80D12" w:rsidP="00E705DF">
      <w:pPr>
        <w:pStyle w:val="40"/>
        <w:shd w:val="clear" w:color="auto" w:fill="auto"/>
        <w:spacing w:before="0" w:after="27" w:line="240" w:lineRule="auto"/>
        <w:ind w:left="40"/>
      </w:pPr>
    </w:p>
    <w:p w:rsidR="00AC7395" w:rsidRDefault="00AC7395" w:rsidP="00AC7395">
      <w:pPr>
        <w:pStyle w:val="a4"/>
        <w:numPr>
          <w:ilvl w:val="0"/>
          <w:numId w:val="30"/>
        </w:numPr>
        <w:tabs>
          <w:tab w:val="left" w:pos="0"/>
        </w:tabs>
        <w:autoSpaceDE w:val="0"/>
        <w:autoSpaceDN w:val="0"/>
        <w:ind w:left="0" w:firstLine="709"/>
        <w:jc w:val="both"/>
        <w:rPr>
          <w:rFonts w:ascii="Times New Roman" w:hAnsi="Times New Roman" w:cs="Times New Roman"/>
          <w:sz w:val="28"/>
          <w:szCs w:val="28"/>
        </w:rPr>
      </w:pPr>
      <w:r>
        <w:rPr>
          <w:rFonts w:ascii="Times New Roman" w:hAnsi="Times New Roman" w:cs="Times New Roman"/>
          <w:b/>
          <w:sz w:val="28"/>
          <w:szCs w:val="28"/>
        </w:rPr>
        <w:t>Общие</w:t>
      </w:r>
      <w:r>
        <w:rPr>
          <w:rFonts w:ascii="Times New Roman" w:hAnsi="Times New Roman" w:cs="Times New Roman"/>
          <w:b/>
          <w:spacing w:val="-2"/>
          <w:sz w:val="28"/>
          <w:szCs w:val="28"/>
        </w:rPr>
        <w:t xml:space="preserve"> </w:t>
      </w:r>
      <w:r>
        <w:rPr>
          <w:rFonts w:ascii="Times New Roman" w:hAnsi="Times New Roman" w:cs="Times New Roman"/>
          <w:b/>
          <w:sz w:val="28"/>
          <w:szCs w:val="28"/>
        </w:rPr>
        <w:t>положения</w:t>
      </w:r>
      <w:r>
        <w:rPr>
          <w:rFonts w:ascii="Times New Roman" w:hAnsi="Times New Roman" w:cs="Times New Roman"/>
          <w:sz w:val="28"/>
          <w:szCs w:val="28"/>
        </w:rPr>
        <w:t>.</w:t>
      </w:r>
    </w:p>
    <w:p w:rsidR="00AC7395" w:rsidRPr="00F011C9" w:rsidRDefault="00AC7395" w:rsidP="00F011C9">
      <w:pPr>
        <w:ind w:firstLine="709"/>
        <w:jc w:val="both"/>
        <w:rPr>
          <w:rFonts w:ascii="Times New Roman" w:hAnsi="Times New Roman" w:cs="Times New Roman"/>
          <w:sz w:val="28"/>
          <w:szCs w:val="28"/>
        </w:rPr>
      </w:pPr>
      <w:r w:rsidRPr="00F011C9">
        <w:rPr>
          <w:rFonts w:ascii="Times New Roman" w:hAnsi="Times New Roman" w:cs="Times New Roman"/>
          <w:sz w:val="28"/>
          <w:szCs w:val="28"/>
        </w:rPr>
        <w:t xml:space="preserve">Настоящее Положение о проведении </w:t>
      </w:r>
      <w:r w:rsidR="00DE069E" w:rsidRPr="00F011C9">
        <w:rPr>
          <w:rFonts w:ascii="Times New Roman" w:hAnsi="Times New Roman" w:cs="Times New Roman"/>
          <w:sz w:val="28"/>
          <w:szCs w:val="28"/>
        </w:rPr>
        <w:t>Межрегиональн</w:t>
      </w:r>
      <w:r w:rsidR="00F011C9" w:rsidRPr="00F011C9">
        <w:rPr>
          <w:rFonts w:ascii="Times New Roman" w:hAnsi="Times New Roman" w:cs="Times New Roman"/>
          <w:sz w:val="28"/>
          <w:szCs w:val="28"/>
        </w:rPr>
        <w:t>ом</w:t>
      </w:r>
      <w:r w:rsidR="00DE069E" w:rsidRPr="00F011C9">
        <w:rPr>
          <w:rFonts w:ascii="Times New Roman" w:hAnsi="Times New Roman" w:cs="Times New Roman"/>
          <w:sz w:val="28"/>
          <w:szCs w:val="28"/>
        </w:rPr>
        <w:t xml:space="preserve"> </w:t>
      </w:r>
      <w:r w:rsidRPr="00F011C9">
        <w:rPr>
          <w:rFonts w:ascii="Times New Roman" w:hAnsi="Times New Roman" w:cs="Times New Roman"/>
          <w:sz w:val="28"/>
          <w:szCs w:val="28"/>
        </w:rPr>
        <w:t>конкурс</w:t>
      </w:r>
      <w:r w:rsidR="00DE069E" w:rsidRPr="00F011C9">
        <w:rPr>
          <w:rFonts w:ascii="Times New Roman" w:hAnsi="Times New Roman" w:cs="Times New Roman"/>
          <w:sz w:val="28"/>
          <w:szCs w:val="28"/>
        </w:rPr>
        <w:t xml:space="preserve">е </w:t>
      </w:r>
      <w:r w:rsidR="00F011C9" w:rsidRPr="00F011C9">
        <w:rPr>
          <w:rFonts w:ascii="Times New Roman" w:hAnsi="Times New Roman" w:cs="Times New Roman"/>
          <w:sz w:val="28"/>
          <w:szCs w:val="28"/>
        </w:rPr>
        <w:t xml:space="preserve">«Гражданская позиция» для учителей </w:t>
      </w:r>
      <w:r w:rsidR="001E323A">
        <w:rPr>
          <w:rFonts w:ascii="Times New Roman" w:hAnsi="Times New Roman" w:cs="Times New Roman"/>
          <w:sz w:val="28"/>
          <w:szCs w:val="28"/>
        </w:rPr>
        <w:t xml:space="preserve">истории </w:t>
      </w:r>
      <w:r w:rsidR="00F011C9" w:rsidRPr="00F011C9">
        <w:rPr>
          <w:rFonts w:ascii="Times New Roman" w:hAnsi="Times New Roman" w:cs="Times New Roman"/>
          <w:sz w:val="28"/>
          <w:szCs w:val="28"/>
        </w:rPr>
        <w:t xml:space="preserve">в 2018 году </w:t>
      </w:r>
      <w:r w:rsidRPr="00F011C9">
        <w:rPr>
          <w:rFonts w:ascii="Times New Roman" w:hAnsi="Times New Roman" w:cs="Times New Roman"/>
          <w:sz w:val="28"/>
          <w:szCs w:val="28"/>
        </w:rPr>
        <w:t xml:space="preserve">  (далее – Положение) определяет порядок организации и проведения, критерии отбора, параметры оценки конкурсных работ </w:t>
      </w:r>
      <w:r w:rsidR="00DE069E" w:rsidRPr="00F011C9">
        <w:rPr>
          <w:rFonts w:ascii="Times New Roman" w:hAnsi="Times New Roman" w:cs="Times New Roman"/>
          <w:sz w:val="28"/>
          <w:szCs w:val="28"/>
        </w:rPr>
        <w:t xml:space="preserve">Межрегионального </w:t>
      </w:r>
      <w:r w:rsidR="001E323A" w:rsidRPr="00F011C9">
        <w:rPr>
          <w:rFonts w:ascii="Times New Roman" w:hAnsi="Times New Roman" w:cs="Times New Roman"/>
          <w:sz w:val="28"/>
          <w:szCs w:val="28"/>
        </w:rPr>
        <w:t xml:space="preserve">«Гражданская позиция» для учителей </w:t>
      </w:r>
      <w:r w:rsidR="001E323A">
        <w:rPr>
          <w:rFonts w:ascii="Times New Roman" w:hAnsi="Times New Roman" w:cs="Times New Roman"/>
          <w:sz w:val="28"/>
          <w:szCs w:val="28"/>
        </w:rPr>
        <w:t xml:space="preserve">истории </w:t>
      </w:r>
      <w:r w:rsidR="001E323A" w:rsidRPr="00F011C9">
        <w:rPr>
          <w:rFonts w:ascii="Times New Roman" w:hAnsi="Times New Roman" w:cs="Times New Roman"/>
          <w:sz w:val="28"/>
          <w:szCs w:val="28"/>
        </w:rPr>
        <w:t xml:space="preserve">в 2018 году </w:t>
      </w:r>
      <w:r w:rsidRPr="00F011C9">
        <w:rPr>
          <w:rFonts w:ascii="Times New Roman" w:hAnsi="Times New Roman" w:cs="Times New Roman"/>
          <w:sz w:val="28"/>
          <w:szCs w:val="28"/>
        </w:rPr>
        <w:t>(далее –</w:t>
      </w:r>
      <w:r w:rsidRPr="00F011C9">
        <w:rPr>
          <w:rFonts w:ascii="Times New Roman" w:hAnsi="Times New Roman" w:cs="Times New Roman"/>
          <w:spacing w:val="-7"/>
          <w:sz w:val="28"/>
          <w:szCs w:val="28"/>
        </w:rPr>
        <w:t xml:space="preserve"> </w:t>
      </w:r>
      <w:r w:rsidRPr="00F011C9">
        <w:rPr>
          <w:rFonts w:ascii="Times New Roman" w:hAnsi="Times New Roman" w:cs="Times New Roman"/>
          <w:sz w:val="28"/>
          <w:szCs w:val="28"/>
        </w:rPr>
        <w:t>Конкурс).</w:t>
      </w:r>
    </w:p>
    <w:p w:rsidR="00AC7395" w:rsidRPr="00442E1E" w:rsidRDefault="00AC7395" w:rsidP="00AC7395">
      <w:pPr>
        <w:pStyle w:val="22"/>
        <w:numPr>
          <w:ilvl w:val="1"/>
          <w:numId w:val="37"/>
        </w:numPr>
        <w:shd w:val="clear" w:color="auto" w:fill="auto"/>
        <w:tabs>
          <w:tab w:val="left" w:pos="0"/>
          <w:tab w:val="left" w:pos="1331"/>
        </w:tabs>
        <w:autoSpaceDE w:val="0"/>
        <w:autoSpaceDN w:val="0"/>
        <w:spacing w:line="240" w:lineRule="auto"/>
        <w:ind w:firstLine="709"/>
        <w:jc w:val="both"/>
        <w:rPr>
          <w:b/>
        </w:rPr>
      </w:pPr>
      <w:r w:rsidRPr="00442E1E">
        <w:rPr>
          <w:b/>
        </w:rPr>
        <w:t>Организатор</w:t>
      </w:r>
      <w:r w:rsidR="00D0475C" w:rsidRPr="009217FB">
        <w:rPr>
          <w:b/>
        </w:rPr>
        <w:t>ы</w:t>
      </w:r>
      <w:r w:rsidRPr="00442E1E">
        <w:rPr>
          <w:b/>
        </w:rPr>
        <w:t xml:space="preserve"> Конкурса</w:t>
      </w:r>
      <w:r w:rsidRPr="00AC7395">
        <w:t xml:space="preserve"> </w:t>
      </w:r>
      <w:r w:rsidR="00442E1E">
        <w:t>–</w:t>
      </w:r>
      <w:r w:rsidRPr="00AC7395">
        <w:t xml:space="preserve"> </w:t>
      </w:r>
      <w:r w:rsidR="00317D0B">
        <w:t>Общественная Палата Республики Татарстан,</w:t>
      </w:r>
      <w:r w:rsidR="00442E1E" w:rsidRPr="009217FB">
        <w:t>)</w:t>
      </w:r>
      <w:r w:rsidR="00442E1E">
        <w:t xml:space="preserve"> </w:t>
      </w:r>
      <w:r w:rsidRPr="00442E1E">
        <w:t xml:space="preserve">и Автономная некоммерческая организация «Поволжская семейная академия «УМАЙ» на средства </w:t>
      </w:r>
      <w:r w:rsidRPr="00442E1E">
        <w:rPr>
          <w:rStyle w:val="a5"/>
          <w:b w:val="0"/>
          <w:iCs/>
          <w:color w:val="000000" w:themeColor="text1"/>
          <w:shd w:val="clear" w:color="auto" w:fill="FAFAFA"/>
        </w:rPr>
        <w:t>гранта Президента Российской Федерации на развитие гражданского общества, предоставленного Фондом президентских грантов.</w:t>
      </w:r>
    </w:p>
    <w:p w:rsidR="00AC7395" w:rsidRDefault="00AC7395" w:rsidP="00AC7395">
      <w:pPr>
        <w:tabs>
          <w:tab w:val="left"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К проведению Конкурса Организаторами могут быть привлечены представители образовательных учреждений, общественных и профессиональных педагогических объединений </w:t>
      </w:r>
      <w:r>
        <w:rPr>
          <w:rFonts w:ascii="Times New Roman" w:hAnsi="Times New Roman" w:cs="Times New Roman"/>
          <w:spacing w:val="-3"/>
          <w:sz w:val="28"/>
          <w:szCs w:val="28"/>
        </w:rPr>
        <w:t xml:space="preserve">и </w:t>
      </w:r>
      <w:r>
        <w:rPr>
          <w:rFonts w:ascii="Times New Roman" w:hAnsi="Times New Roman" w:cs="Times New Roman"/>
          <w:sz w:val="28"/>
          <w:szCs w:val="28"/>
        </w:rPr>
        <w:t>организаций.</w:t>
      </w:r>
    </w:p>
    <w:p w:rsidR="00AC7395" w:rsidRPr="007107D0" w:rsidRDefault="00AC7395" w:rsidP="007107D0">
      <w:pPr>
        <w:pStyle w:val="a4"/>
        <w:numPr>
          <w:ilvl w:val="1"/>
          <w:numId w:val="37"/>
        </w:numPr>
        <w:tabs>
          <w:tab w:val="left" w:pos="0"/>
        </w:tabs>
        <w:autoSpaceDE w:val="0"/>
        <w:autoSpaceDN w:val="0"/>
        <w:jc w:val="both"/>
        <w:rPr>
          <w:rFonts w:ascii="Times New Roman" w:hAnsi="Times New Roman" w:cs="Times New Roman"/>
          <w:sz w:val="28"/>
          <w:szCs w:val="28"/>
        </w:rPr>
      </w:pPr>
      <w:r w:rsidRPr="007107D0">
        <w:rPr>
          <w:rFonts w:ascii="Times New Roman" w:hAnsi="Times New Roman" w:cs="Times New Roman"/>
          <w:b/>
          <w:sz w:val="28"/>
          <w:szCs w:val="28"/>
        </w:rPr>
        <w:t>Актуальность Конкурса.</w:t>
      </w:r>
    </w:p>
    <w:p w:rsidR="00AC7395" w:rsidRPr="00317C41" w:rsidRDefault="00317C41" w:rsidP="00E737B7">
      <w:pPr>
        <w:widowControl/>
        <w:autoSpaceDE w:val="0"/>
        <w:autoSpaceDN w:val="0"/>
        <w:adjustRightInd w:val="0"/>
        <w:ind w:firstLine="709"/>
        <w:jc w:val="both"/>
        <w:rPr>
          <w:rFonts w:ascii="Times New Roman" w:hAnsi="Times New Roman" w:cs="Times New Roman"/>
          <w:b/>
          <w:sz w:val="28"/>
          <w:szCs w:val="28"/>
        </w:rPr>
      </w:pPr>
      <w:r w:rsidRPr="00D0475C">
        <w:rPr>
          <w:rFonts w:ascii="Times New Roman" w:eastAsiaTheme="minorHAnsi" w:hAnsi="Times New Roman" w:cs="Times New Roman"/>
          <w:color w:val="333333"/>
          <w:sz w:val="28"/>
          <w:szCs w:val="28"/>
          <w:lang w:eastAsia="en-US" w:bidi="ar-SA"/>
        </w:rPr>
        <w:t>В 2019 году – Республика Башкортостан</w:t>
      </w:r>
      <w:r w:rsidR="00E737B7" w:rsidRPr="00D0475C">
        <w:rPr>
          <w:rFonts w:ascii="Times New Roman" w:eastAsiaTheme="minorHAnsi" w:hAnsi="Times New Roman" w:cs="Times New Roman"/>
          <w:color w:val="333333"/>
          <w:sz w:val="28"/>
          <w:szCs w:val="28"/>
          <w:lang w:eastAsia="en-US" w:bidi="ar-SA"/>
        </w:rPr>
        <w:t>, в</w:t>
      </w:r>
      <w:r w:rsidRPr="00D0475C">
        <w:rPr>
          <w:rFonts w:ascii="Times New Roman" w:eastAsiaTheme="minorHAnsi" w:hAnsi="Times New Roman" w:cs="Times New Roman"/>
          <w:color w:val="333333"/>
          <w:sz w:val="28"/>
          <w:szCs w:val="28"/>
          <w:lang w:eastAsia="en-US" w:bidi="ar-SA"/>
        </w:rPr>
        <w:t xml:space="preserve">  2020 - Удмуртская Республика</w:t>
      </w:r>
      <w:r w:rsidR="00E737B7" w:rsidRPr="00D0475C">
        <w:rPr>
          <w:rFonts w:ascii="Times New Roman" w:eastAsiaTheme="minorHAnsi" w:hAnsi="Times New Roman" w:cs="Times New Roman"/>
          <w:color w:val="333333"/>
          <w:sz w:val="28"/>
          <w:szCs w:val="28"/>
          <w:lang w:eastAsia="en-US" w:bidi="ar-SA"/>
        </w:rPr>
        <w:t xml:space="preserve"> и  Республика Татарстан</w:t>
      </w:r>
      <w:r w:rsidRPr="00D0475C">
        <w:rPr>
          <w:rFonts w:ascii="Times New Roman" w:eastAsiaTheme="minorHAnsi" w:hAnsi="Times New Roman" w:cs="Times New Roman"/>
          <w:color w:val="333333"/>
          <w:sz w:val="28"/>
          <w:szCs w:val="28"/>
          <w:lang w:eastAsia="en-US" w:bidi="ar-SA"/>
        </w:rPr>
        <w:t>,</w:t>
      </w:r>
      <w:r w:rsidR="00E737B7" w:rsidRPr="00D0475C">
        <w:rPr>
          <w:rFonts w:ascii="Times New Roman" w:eastAsiaTheme="minorHAnsi" w:hAnsi="Times New Roman" w:cs="Times New Roman"/>
          <w:color w:val="333333"/>
          <w:sz w:val="28"/>
          <w:szCs w:val="28"/>
          <w:lang w:eastAsia="en-US" w:bidi="ar-SA"/>
        </w:rPr>
        <w:t xml:space="preserve"> в </w:t>
      </w:r>
      <w:r w:rsidRPr="00D0475C">
        <w:rPr>
          <w:rFonts w:ascii="Times New Roman" w:eastAsiaTheme="minorHAnsi" w:hAnsi="Times New Roman" w:cs="Times New Roman"/>
          <w:color w:val="333333"/>
          <w:sz w:val="28"/>
          <w:szCs w:val="28"/>
          <w:lang w:eastAsia="en-US" w:bidi="ar-SA"/>
        </w:rPr>
        <w:t xml:space="preserve">2025 году -Чувашская Республика, </w:t>
      </w:r>
      <w:r w:rsidR="00E737B7" w:rsidRPr="00D0475C">
        <w:rPr>
          <w:rFonts w:ascii="Times New Roman" w:eastAsiaTheme="minorHAnsi" w:hAnsi="Times New Roman" w:cs="Times New Roman"/>
          <w:color w:val="333333"/>
          <w:sz w:val="28"/>
          <w:szCs w:val="28"/>
          <w:lang w:eastAsia="en-US" w:bidi="ar-SA"/>
        </w:rPr>
        <w:t>в</w:t>
      </w:r>
      <w:r w:rsidRPr="00D0475C">
        <w:rPr>
          <w:rFonts w:ascii="Times New Roman" w:eastAsiaTheme="minorHAnsi" w:hAnsi="Times New Roman" w:cs="Times New Roman"/>
          <w:color w:val="333333"/>
          <w:sz w:val="28"/>
          <w:szCs w:val="28"/>
          <w:lang w:eastAsia="en-US" w:bidi="ar-SA"/>
        </w:rPr>
        <w:t xml:space="preserve"> 2035 - Мордовская Республика,</w:t>
      </w:r>
      <w:r w:rsidR="00E737B7" w:rsidRPr="00D0475C">
        <w:rPr>
          <w:rFonts w:ascii="Times New Roman" w:eastAsiaTheme="minorHAnsi" w:hAnsi="Times New Roman" w:cs="Times New Roman"/>
          <w:color w:val="333333"/>
          <w:sz w:val="28"/>
          <w:szCs w:val="28"/>
          <w:lang w:eastAsia="en-US" w:bidi="ar-SA"/>
        </w:rPr>
        <w:t xml:space="preserve"> в</w:t>
      </w:r>
      <w:r w:rsidR="00077E54" w:rsidRPr="00D0475C">
        <w:rPr>
          <w:rFonts w:ascii="Times New Roman" w:eastAsiaTheme="minorHAnsi" w:hAnsi="Times New Roman" w:cs="Times New Roman"/>
          <w:color w:val="333333"/>
          <w:sz w:val="28"/>
          <w:szCs w:val="28"/>
          <w:lang w:eastAsia="en-US" w:bidi="ar-SA"/>
        </w:rPr>
        <w:t xml:space="preserve"> 2036 Республика Марий </w:t>
      </w:r>
      <w:r w:rsidRPr="00D0475C">
        <w:rPr>
          <w:rFonts w:ascii="Times New Roman" w:eastAsiaTheme="minorHAnsi" w:hAnsi="Times New Roman" w:cs="Times New Roman"/>
          <w:color w:val="333333"/>
          <w:sz w:val="28"/>
          <w:szCs w:val="28"/>
          <w:lang w:eastAsia="en-US" w:bidi="ar-SA"/>
        </w:rPr>
        <w:t xml:space="preserve">Эл </w:t>
      </w:r>
      <w:r w:rsidR="00E737B7" w:rsidRPr="00D0475C">
        <w:rPr>
          <w:rFonts w:ascii="Times New Roman" w:eastAsiaTheme="minorHAnsi" w:hAnsi="Times New Roman" w:cs="Times New Roman"/>
          <w:color w:val="333333"/>
          <w:sz w:val="28"/>
          <w:szCs w:val="28"/>
          <w:lang w:eastAsia="en-US" w:bidi="ar-SA"/>
        </w:rPr>
        <w:t xml:space="preserve"> буду</w:t>
      </w:r>
      <w:r w:rsidRPr="00D0475C">
        <w:rPr>
          <w:rFonts w:ascii="Times New Roman" w:eastAsiaTheme="minorHAnsi" w:hAnsi="Times New Roman" w:cs="Times New Roman"/>
          <w:color w:val="333333"/>
          <w:sz w:val="28"/>
          <w:szCs w:val="28"/>
          <w:lang w:eastAsia="en-US" w:bidi="ar-SA"/>
        </w:rPr>
        <w:t>т отмечать 100- летие со дня формирования своей государственности в составе РСФСР</w:t>
      </w:r>
      <w:r w:rsidR="00D3041C" w:rsidRPr="00D0475C">
        <w:rPr>
          <w:rFonts w:ascii="Times New Roman" w:hAnsi="Times New Roman" w:cs="Times New Roman"/>
          <w:color w:val="333333"/>
          <w:sz w:val="28"/>
          <w:szCs w:val="28"/>
        </w:rPr>
        <w:t xml:space="preserve">. </w:t>
      </w:r>
      <w:r w:rsidR="00AC7395" w:rsidRPr="00D0475C">
        <w:rPr>
          <w:rFonts w:ascii="Times New Roman" w:hAnsi="Times New Roman" w:cs="Times New Roman"/>
          <w:color w:val="333333"/>
          <w:sz w:val="28"/>
          <w:szCs w:val="28"/>
        </w:rPr>
        <w:t xml:space="preserve">Годы существования </w:t>
      </w:r>
      <w:r w:rsidR="00D3041C" w:rsidRPr="00D0475C">
        <w:rPr>
          <w:rFonts w:ascii="Times New Roman" w:hAnsi="Times New Roman" w:cs="Times New Roman"/>
          <w:color w:val="333333"/>
          <w:sz w:val="28"/>
          <w:szCs w:val="28"/>
        </w:rPr>
        <w:t>в составе РСФСР с 1919/20/25/35/36</w:t>
      </w:r>
      <w:r w:rsidR="00AC7395" w:rsidRPr="00317C41">
        <w:rPr>
          <w:rFonts w:ascii="Times New Roman" w:hAnsi="Times New Roman" w:cs="Times New Roman"/>
          <w:color w:val="333333"/>
          <w:sz w:val="28"/>
          <w:szCs w:val="28"/>
        </w:rPr>
        <w:t xml:space="preserve"> по 1991  были наполнены яркими страницами, в которых были разные краски - порой трагические, а порой наполненные гордостью и славой. После распада Советского Союза актуальной является проблема формирования единой гражданской идентичности. Старшее поколение пережило тяжелый мировоззренческий кризис, и во фрагментарной форме передает наследие памяти подрастающему поколению. Зачастую эта передача основывается на локальных формах идентичности, далеких от общегражданских. Мы становимся свидетелями, как наши граждане после распада СССР, активно ищут свои корни и интериоризируют опыт предков, участвуя в этнических фестивалях, религиозных праздниках, пропагандируя региональные знаковые символы (кавказский кефир, тульский пряник, оренбургский пуховый платок и др.). Не плохо, что опыт предков сохраняется посредством этнических фестивалей, религиозных праздников, пропаганды национальной кухни и др., это позволяет воспроизводить фамильную и клановую идентичность. Но если остановиться на данном процессе, мы не достигнем цели по формированию гражданского самосознания у наших юношей и девушек, семейная и клановая укорененность еще не позволяет говорить о гражданском российском самосознании. В этой связи настало время для воссоздания связей, объединяющих наше подрастающее поколение не только со своей семьей, религией, национальной культурой – но и с наследием нашего Отечества. Данный Конкурс использует возросший интерес к истории своей семьи в форме составления родословных. В Интернете можно найти множество самоучителей по составлению семейного Древа. Вы знаете, что дворянские семьи вели подобные родословные, </w:t>
      </w:r>
      <w:r w:rsidR="00AC7395" w:rsidRPr="00317C41">
        <w:rPr>
          <w:rFonts w:ascii="Times New Roman" w:hAnsi="Times New Roman" w:cs="Times New Roman"/>
          <w:color w:val="333333"/>
          <w:sz w:val="28"/>
          <w:szCs w:val="28"/>
        </w:rPr>
        <w:lastRenderedPageBreak/>
        <w:t xml:space="preserve">известна и традиция мусульманской шаджары. У каждой из этих традиций есть свой поисковый принцип, который организует всех членов рода, а иногда и исключает кого-то из этой истории в виду нарушения данного принципа. Для проведения данного Конкурса используется методический комплекс: </w:t>
      </w:r>
      <w:r w:rsidR="00AC7395" w:rsidRPr="00317C41">
        <w:rPr>
          <w:rFonts w:ascii="Times New Roman" w:hAnsi="Times New Roman" w:cs="Times New Roman"/>
          <w:b/>
          <w:color w:val="000000" w:themeColor="text1"/>
          <w:sz w:val="28"/>
          <w:szCs w:val="28"/>
          <w:highlight w:val="yellow"/>
        </w:rPr>
        <w:t xml:space="preserve">«Внеклассная тетрадь для 5-6 классов: «Моя родословная»», размещенная на сайте </w:t>
      </w:r>
      <w:hyperlink r:id="rId8" w:history="1">
        <w:r w:rsidR="00D3041C" w:rsidRPr="00D21E8B">
          <w:rPr>
            <w:rStyle w:val="a3"/>
            <w:rFonts w:ascii="Times New Roman" w:hAnsi="Times New Roman" w:cs="Times New Roman"/>
            <w:b/>
            <w:sz w:val="28"/>
            <w:szCs w:val="28"/>
          </w:rPr>
          <w:t>http://umai.su/proekti</w:t>
        </w:r>
      </w:hyperlink>
      <w:r w:rsidR="003F531C" w:rsidRPr="00317C41">
        <w:rPr>
          <w:rFonts w:ascii="Times New Roman" w:hAnsi="Times New Roman" w:cs="Times New Roman"/>
          <w:b/>
          <w:color w:val="000000" w:themeColor="text1"/>
          <w:sz w:val="28"/>
          <w:szCs w:val="28"/>
        </w:rPr>
        <w:t xml:space="preserve"> </w:t>
      </w:r>
      <w:r w:rsidR="00077E54">
        <w:rPr>
          <w:rFonts w:ascii="Times New Roman" w:hAnsi="Times New Roman" w:cs="Times New Roman"/>
          <w:b/>
          <w:color w:val="000000" w:themeColor="text1"/>
          <w:sz w:val="28"/>
          <w:szCs w:val="28"/>
        </w:rPr>
        <w:t xml:space="preserve">             </w:t>
      </w:r>
      <w:r w:rsidR="003F531C" w:rsidRPr="00317C41">
        <w:rPr>
          <w:rFonts w:ascii="Times New Roman" w:hAnsi="Times New Roman" w:cs="Times New Roman"/>
          <w:b/>
          <w:color w:val="000000" w:themeColor="text1"/>
          <w:sz w:val="28"/>
          <w:szCs w:val="28"/>
        </w:rPr>
        <w:t>(раздел «</w:t>
      </w:r>
      <w:r w:rsidR="00870FA8" w:rsidRPr="00317C41">
        <w:rPr>
          <w:rFonts w:ascii="Times New Roman" w:hAnsi="Times New Roman" w:cs="Times New Roman"/>
          <w:b/>
          <w:color w:val="000000" w:themeColor="text1"/>
          <w:sz w:val="28"/>
          <w:szCs w:val="28"/>
        </w:rPr>
        <w:t xml:space="preserve">Социальные </w:t>
      </w:r>
      <w:r w:rsidR="003F531C" w:rsidRPr="00317C41">
        <w:rPr>
          <w:rFonts w:ascii="Times New Roman" w:hAnsi="Times New Roman" w:cs="Times New Roman"/>
          <w:b/>
          <w:color w:val="000000" w:themeColor="text1"/>
          <w:sz w:val="28"/>
          <w:szCs w:val="28"/>
        </w:rPr>
        <w:t xml:space="preserve">проекты 2018 года – «Судьба моего рода в судьбе моего края» </w:t>
      </w:r>
      <w:r w:rsidR="00D3041C" w:rsidRPr="00D3041C">
        <w:rPr>
          <w:rFonts w:ascii="Times New Roman" w:hAnsi="Times New Roman" w:cs="Times New Roman"/>
          <w:b/>
          <w:color w:val="000000" w:themeColor="text1"/>
          <w:sz w:val="28"/>
          <w:szCs w:val="28"/>
          <w:highlight w:val="yellow"/>
        </w:rPr>
        <w:t>и на сайте…..</w:t>
      </w:r>
      <w:r w:rsidR="003F531C" w:rsidRPr="00D3041C">
        <w:rPr>
          <w:rFonts w:ascii="Times New Roman" w:hAnsi="Times New Roman" w:cs="Times New Roman"/>
          <w:b/>
          <w:color w:val="000000" w:themeColor="text1"/>
          <w:sz w:val="28"/>
          <w:szCs w:val="28"/>
          <w:highlight w:val="yellow"/>
        </w:rPr>
        <w:t>.</w:t>
      </w:r>
      <w:r w:rsidR="003F531C" w:rsidRPr="00317C41">
        <w:rPr>
          <w:rFonts w:ascii="Times New Roman" w:hAnsi="Times New Roman" w:cs="Times New Roman"/>
          <w:b/>
          <w:color w:val="000000" w:themeColor="text1"/>
          <w:sz w:val="28"/>
          <w:szCs w:val="28"/>
        </w:rPr>
        <w:t xml:space="preserve"> </w:t>
      </w:r>
      <w:r w:rsidR="00AC7395" w:rsidRPr="00317C41">
        <w:rPr>
          <w:rFonts w:ascii="Times New Roman" w:hAnsi="Times New Roman" w:cs="Times New Roman"/>
          <w:color w:val="000000" w:themeColor="text1"/>
          <w:sz w:val="28"/>
          <w:szCs w:val="28"/>
        </w:rPr>
        <w:t xml:space="preserve"> </w:t>
      </w:r>
      <w:r w:rsidR="00077E54">
        <w:rPr>
          <w:rFonts w:ascii="Times New Roman" w:hAnsi="Times New Roman" w:cs="Times New Roman"/>
          <w:color w:val="000000" w:themeColor="text1"/>
          <w:sz w:val="28"/>
          <w:szCs w:val="28"/>
        </w:rPr>
        <w:t xml:space="preserve">. </w:t>
      </w:r>
      <w:r w:rsidR="00AC7395" w:rsidRPr="00317C41">
        <w:rPr>
          <w:rFonts w:ascii="Times New Roman" w:hAnsi="Times New Roman" w:cs="Times New Roman"/>
          <w:color w:val="333333"/>
          <w:sz w:val="28"/>
          <w:szCs w:val="28"/>
        </w:rPr>
        <w:t xml:space="preserve">В данном методическом комплексе тоже есть принцип составления семейного Древа – участие члена рода в значимых событиях родного Края-Отечества. </w:t>
      </w:r>
      <w:r w:rsidR="00807F60">
        <w:rPr>
          <w:rFonts w:ascii="Times New Roman" w:hAnsi="Times New Roman" w:cs="Times New Roman"/>
          <w:color w:val="000000" w:themeColor="text1"/>
          <w:sz w:val="28"/>
          <w:szCs w:val="28"/>
        </w:rPr>
        <w:t xml:space="preserve">Методический комплекс подготовлен для каждого региона отдельно: Республика Башкортостан, Удмуртская Республика, Республика Татарстан, Чувашская Республика, Мордовская Республика, Республика Марий Эл. </w:t>
      </w:r>
      <w:r w:rsidR="00807F60" w:rsidRPr="00317C41">
        <w:rPr>
          <w:rFonts w:ascii="Times New Roman" w:hAnsi="Times New Roman" w:cs="Times New Roman"/>
          <w:b/>
          <w:color w:val="333333"/>
          <w:sz w:val="28"/>
          <w:szCs w:val="28"/>
        </w:rPr>
        <w:t xml:space="preserve"> </w:t>
      </w:r>
      <w:r w:rsidR="00AC7395" w:rsidRPr="00317C41">
        <w:rPr>
          <w:rFonts w:ascii="Times New Roman" w:hAnsi="Times New Roman" w:cs="Times New Roman"/>
          <w:b/>
          <w:color w:val="333333"/>
          <w:sz w:val="28"/>
          <w:szCs w:val="28"/>
        </w:rPr>
        <w:t>Цель составления семейного Древа - формировани</w:t>
      </w:r>
      <w:r w:rsidR="00807F60">
        <w:rPr>
          <w:rFonts w:ascii="Times New Roman" w:hAnsi="Times New Roman" w:cs="Times New Roman"/>
          <w:b/>
          <w:color w:val="333333"/>
          <w:sz w:val="28"/>
          <w:szCs w:val="28"/>
        </w:rPr>
        <w:t>е</w:t>
      </w:r>
      <w:r w:rsidR="00AC7395" w:rsidRPr="00317C41">
        <w:rPr>
          <w:rFonts w:ascii="Times New Roman" w:hAnsi="Times New Roman" w:cs="Times New Roman"/>
          <w:b/>
          <w:color w:val="333333"/>
          <w:sz w:val="28"/>
          <w:szCs w:val="28"/>
        </w:rPr>
        <w:t xml:space="preserve"> </w:t>
      </w:r>
      <w:r w:rsidR="00AC7395" w:rsidRPr="00317C41">
        <w:rPr>
          <w:rFonts w:ascii="Times New Roman" w:hAnsi="Times New Roman" w:cs="Times New Roman"/>
          <w:b/>
          <w:sz w:val="28"/>
          <w:szCs w:val="28"/>
        </w:rPr>
        <w:t xml:space="preserve">духовно-нравственного развития  семьи и школьников посредством составление своей родословной в неразрывной связи с  историей Отечества и Края. </w:t>
      </w:r>
    </w:p>
    <w:p w:rsidR="00313C09" w:rsidRPr="00807F60" w:rsidRDefault="00313C09" w:rsidP="00E737B7">
      <w:pPr>
        <w:tabs>
          <w:tab w:val="left" w:pos="0"/>
        </w:tabs>
        <w:autoSpaceDE w:val="0"/>
        <w:autoSpaceDN w:val="0"/>
        <w:adjustRightInd w:val="0"/>
        <w:ind w:firstLine="709"/>
        <w:jc w:val="both"/>
        <w:rPr>
          <w:rFonts w:ascii="Times New Roman" w:hAnsi="Times New Roman" w:cs="Times New Roman"/>
          <w:b/>
          <w:color w:val="auto"/>
          <w:sz w:val="28"/>
          <w:szCs w:val="28"/>
        </w:rPr>
      </w:pPr>
      <w:r w:rsidRPr="00F011C9">
        <w:rPr>
          <w:rFonts w:ascii="Times New Roman" w:hAnsi="Times New Roman" w:cs="Times New Roman"/>
          <w:b/>
          <w:color w:val="auto"/>
          <w:sz w:val="28"/>
          <w:szCs w:val="28"/>
        </w:rPr>
        <w:t>Конкурс предлагает учителям истории соавторство в продолжении формирования указанного методического комплекса – составление 10 страницы рабочей тетради – «Новейшая история и моя родословная»</w:t>
      </w:r>
      <w:r w:rsidR="00F011C9">
        <w:rPr>
          <w:rFonts w:ascii="Times New Roman" w:hAnsi="Times New Roman" w:cs="Times New Roman"/>
          <w:b/>
          <w:color w:val="auto"/>
          <w:sz w:val="28"/>
          <w:szCs w:val="28"/>
        </w:rPr>
        <w:t>.</w:t>
      </w:r>
    </w:p>
    <w:p w:rsidR="00430B4A" w:rsidRPr="00C50453" w:rsidRDefault="00AC7395" w:rsidP="00430B4A">
      <w:pPr>
        <w:tabs>
          <w:tab w:val="left" w:pos="0"/>
        </w:tabs>
        <w:autoSpaceDE w:val="0"/>
        <w:autoSpaceDN w:val="0"/>
        <w:adjustRightInd w:val="0"/>
        <w:ind w:firstLine="709"/>
        <w:jc w:val="both"/>
        <w:rPr>
          <w:rFonts w:ascii="Times New Roman" w:hAnsi="Times New Roman" w:cs="Times New Roman"/>
          <w:color w:val="333333"/>
          <w:sz w:val="28"/>
          <w:szCs w:val="28"/>
        </w:rPr>
      </w:pPr>
      <w:r w:rsidRPr="007107D0">
        <w:rPr>
          <w:rFonts w:ascii="Times New Roman" w:hAnsi="Times New Roman" w:cs="Times New Roman"/>
          <w:b/>
          <w:color w:val="333333"/>
          <w:sz w:val="28"/>
          <w:szCs w:val="28"/>
        </w:rPr>
        <w:t>Цель Конкурса:</w:t>
      </w:r>
      <w:r w:rsidRPr="007107D0">
        <w:rPr>
          <w:rFonts w:ascii="Times New Roman" w:hAnsi="Times New Roman" w:cs="Times New Roman"/>
          <w:color w:val="333333"/>
          <w:sz w:val="28"/>
          <w:szCs w:val="28"/>
        </w:rPr>
        <w:t xml:space="preserve"> </w:t>
      </w:r>
      <w:r w:rsidR="00430B4A" w:rsidRPr="00C50453">
        <w:rPr>
          <w:rFonts w:ascii="Times New Roman" w:hAnsi="Times New Roman" w:cs="Times New Roman"/>
          <w:color w:val="333333"/>
          <w:sz w:val="28"/>
          <w:szCs w:val="28"/>
        </w:rPr>
        <w:t xml:space="preserve">формирование </w:t>
      </w:r>
      <w:r w:rsidR="00430B4A" w:rsidRPr="003F470F">
        <w:rPr>
          <w:rFonts w:ascii="Times New Roman" w:hAnsi="Times New Roman" w:cs="Times New Roman"/>
          <w:color w:val="000000" w:themeColor="text1"/>
          <w:sz w:val="28"/>
          <w:szCs w:val="28"/>
        </w:rPr>
        <w:t xml:space="preserve">гражданской идентичности у школьников - </w:t>
      </w:r>
      <w:r w:rsidR="00430B4A" w:rsidRPr="003F470F">
        <w:rPr>
          <w:rFonts w:ascii="Times New Roman" w:eastAsiaTheme="minorHAnsi" w:hAnsi="Times New Roman" w:cs="Times New Roman"/>
          <w:bCs/>
          <w:sz w:val="28"/>
          <w:szCs w:val="28"/>
        </w:rPr>
        <w:t>восприятия и принятия подростком судеб своих предков как биографий граждан своей страны, а семейно-родовой истории – как части собственной автобиографии</w:t>
      </w:r>
      <w:r w:rsidR="00430B4A">
        <w:rPr>
          <w:rFonts w:ascii="Times New Roman" w:eastAsiaTheme="minorHAnsi" w:hAnsi="Times New Roman" w:cs="Times New Roman"/>
          <w:bCs/>
          <w:sz w:val="28"/>
          <w:szCs w:val="28"/>
        </w:rPr>
        <w:t>.</w:t>
      </w:r>
    </w:p>
    <w:p w:rsidR="00AC7395" w:rsidRPr="00F011C9" w:rsidRDefault="00430B4A" w:rsidP="00F011C9">
      <w:pPr>
        <w:pStyle w:val="a4"/>
        <w:numPr>
          <w:ilvl w:val="1"/>
          <w:numId w:val="37"/>
        </w:numPr>
        <w:tabs>
          <w:tab w:val="left" w:pos="0"/>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05B26" w:rsidRPr="00F011C9">
        <w:rPr>
          <w:rFonts w:ascii="Times New Roman" w:hAnsi="Times New Roman" w:cs="Times New Roman"/>
          <w:color w:val="auto"/>
          <w:sz w:val="28"/>
          <w:szCs w:val="28"/>
        </w:rPr>
        <w:t xml:space="preserve">вовлечение учителей истории в процесс </w:t>
      </w:r>
      <w:r w:rsidR="00AC7395" w:rsidRPr="00F011C9">
        <w:rPr>
          <w:rFonts w:ascii="Times New Roman" w:hAnsi="Times New Roman" w:cs="Times New Roman"/>
          <w:color w:val="auto"/>
          <w:sz w:val="28"/>
          <w:szCs w:val="28"/>
        </w:rPr>
        <w:t>формировани</w:t>
      </w:r>
      <w:r w:rsidR="00205B26" w:rsidRPr="00F011C9">
        <w:rPr>
          <w:rFonts w:ascii="Times New Roman" w:hAnsi="Times New Roman" w:cs="Times New Roman"/>
          <w:color w:val="auto"/>
          <w:sz w:val="28"/>
          <w:szCs w:val="28"/>
        </w:rPr>
        <w:t>я</w:t>
      </w:r>
      <w:r w:rsidR="00AC7395" w:rsidRPr="00F011C9">
        <w:rPr>
          <w:rFonts w:ascii="Times New Roman" w:hAnsi="Times New Roman" w:cs="Times New Roman"/>
          <w:color w:val="auto"/>
          <w:sz w:val="28"/>
          <w:szCs w:val="28"/>
        </w:rPr>
        <w:t xml:space="preserve"> гражданской идентичности у школьников - </w:t>
      </w:r>
      <w:r w:rsidR="00AC7395" w:rsidRPr="00F011C9">
        <w:rPr>
          <w:rFonts w:ascii="Times New Roman" w:eastAsiaTheme="minorHAnsi" w:hAnsi="Times New Roman" w:cs="Times New Roman"/>
          <w:bCs/>
          <w:color w:val="auto"/>
          <w:sz w:val="28"/>
          <w:szCs w:val="28"/>
        </w:rPr>
        <w:t>восприятия и принятия подростком судеб своих предков как биографий граждан своей страны, а семейно-родовой истории – как части собственной автобиографии</w:t>
      </w:r>
      <w:r w:rsidR="007107D0" w:rsidRPr="00F011C9">
        <w:rPr>
          <w:rFonts w:ascii="Times New Roman" w:eastAsiaTheme="minorHAnsi" w:hAnsi="Times New Roman" w:cs="Times New Roman"/>
          <w:bCs/>
          <w:color w:val="auto"/>
          <w:sz w:val="28"/>
          <w:szCs w:val="28"/>
        </w:rPr>
        <w:t>.</w:t>
      </w:r>
    </w:p>
    <w:p w:rsidR="00AC7395" w:rsidRDefault="00AC7395" w:rsidP="00AC7395">
      <w:pPr>
        <w:pStyle w:val="ab"/>
        <w:tabs>
          <w:tab w:val="left" w:pos="0"/>
        </w:tabs>
        <w:spacing w:before="1"/>
        <w:ind w:left="0" w:firstLine="709"/>
        <w:jc w:val="both"/>
        <w:rPr>
          <w:b/>
          <w:sz w:val="28"/>
          <w:szCs w:val="28"/>
        </w:rPr>
      </w:pPr>
      <w:r>
        <w:rPr>
          <w:b/>
          <w:sz w:val="28"/>
          <w:szCs w:val="28"/>
        </w:rPr>
        <w:t>Задачи Конкурса:</w:t>
      </w:r>
    </w:p>
    <w:p w:rsidR="00205B26" w:rsidRPr="00E705DF" w:rsidRDefault="00205B26" w:rsidP="00205B26">
      <w:pPr>
        <w:pStyle w:val="22"/>
        <w:shd w:val="clear" w:color="auto" w:fill="auto"/>
        <w:spacing w:line="240" w:lineRule="auto"/>
        <w:ind w:firstLine="740"/>
        <w:jc w:val="both"/>
      </w:pPr>
      <w:r w:rsidRPr="00205B26">
        <w:rPr>
          <w:color w:val="000000"/>
          <w:lang w:eastAsia="ru-RU" w:bidi="ru-RU"/>
        </w:rPr>
        <w:t xml:space="preserve"> - создание условий для самовыражения творческой и профессиональной индивидуальности специалистов в области преподавания истории в  реализации их личностного потенциала;</w:t>
      </w:r>
    </w:p>
    <w:p w:rsidR="00205B26" w:rsidRPr="00AF01A7" w:rsidRDefault="00AF01A7" w:rsidP="00205B26">
      <w:pPr>
        <w:pStyle w:val="22"/>
        <w:shd w:val="clear" w:color="auto" w:fill="auto"/>
        <w:spacing w:line="240" w:lineRule="auto"/>
        <w:ind w:firstLine="740"/>
        <w:jc w:val="both"/>
      </w:pPr>
      <w:r w:rsidRPr="00AF01A7">
        <w:rPr>
          <w:color w:val="000000"/>
          <w:lang w:eastAsia="ru-RU" w:bidi="ru-RU"/>
        </w:rPr>
        <w:t xml:space="preserve"> - </w:t>
      </w:r>
      <w:r w:rsidR="00205B26" w:rsidRPr="00AF01A7">
        <w:rPr>
          <w:color w:val="000000"/>
          <w:lang w:eastAsia="ru-RU" w:bidi="ru-RU"/>
        </w:rPr>
        <w:t xml:space="preserve">поддержка и повышение социального и профессионального статуса </w:t>
      </w:r>
      <w:r w:rsidRPr="00AF01A7">
        <w:rPr>
          <w:color w:val="000000"/>
          <w:lang w:eastAsia="ru-RU" w:bidi="ru-RU"/>
        </w:rPr>
        <w:t>специалистов в области преподавания истории</w:t>
      </w:r>
      <w:r w:rsidR="00205B26" w:rsidRPr="00AF01A7">
        <w:rPr>
          <w:color w:val="000000"/>
          <w:lang w:eastAsia="ru-RU" w:bidi="ru-RU"/>
        </w:rPr>
        <w:t>;</w:t>
      </w:r>
    </w:p>
    <w:p w:rsidR="00205B26" w:rsidRPr="00AF01A7" w:rsidRDefault="00AF01A7" w:rsidP="00205B26">
      <w:pPr>
        <w:pStyle w:val="22"/>
        <w:shd w:val="clear" w:color="auto" w:fill="auto"/>
        <w:spacing w:line="240" w:lineRule="auto"/>
        <w:ind w:firstLine="740"/>
        <w:jc w:val="both"/>
      </w:pPr>
      <w:r w:rsidRPr="00AF01A7">
        <w:rPr>
          <w:color w:val="000000"/>
          <w:lang w:eastAsia="ru-RU" w:bidi="ru-RU"/>
        </w:rPr>
        <w:t xml:space="preserve"> -</w:t>
      </w:r>
      <w:r w:rsidR="00205B26" w:rsidRPr="00AF01A7">
        <w:rPr>
          <w:color w:val="000000"/>
          <w:lang w:eastAsia="ru-RU" w:bidi="ru-RU"/>
        </w:rPr>
        <w:t xml:space="preserve">привлечение внимания органов законодательной, исполнительной власти Российской Федерации, субъектов Российской Федерации и органов местного самоуправления, некоммерческих организаций, средств массовой информации, широкой педагогической, родительской общественности и детско-юношеских организаций к вопросам </w:t>
      </w:r>
      <w:r w:rsidRPr="00AF01A7">
        <w:rPr>
          <w:color w:val="000000"/>
          <w:lang w:eastAsia="ru-RU" w:bidi="ru-RU"/>
        </w:rPr>
        <w:t>формирования гражданской идентичности у школьников</w:t>
      </w:r>
      <w:r w:rsidR="00205B26" w:rsidRPr="00AF01A7">
        <w:rPr>
          <w:color w:val="000000"/>
          <w:lang w:eastAsia="ru-RU" w:bidi="ru-RU"/>
        </w:rPr>
        <w:t>;</w:t>
      </w:r>
    </w:p>
    <w:p w:rsidR="007107D0" w:rsidRDefault="00AF01A7" w:rsidP="007107D0">
      <w:pPr>
        <w:pStyle w:val="22"/>
        <w:shd w:val="clear" w:color="auto" w:fill="auto"/>
        <w:spacing w:line="240" w:lineRule="auto"/>
        <w:ind w:firstLine="740"/>
        <w:jc w:val="both"/>
        <w:rPr>
          <w:color w:val="000000"/>
          <w:lang w:eastAsia="ru-RU" w:bidi="ru-RU"/>
        </w:rPr>
      </w:pPr>
      <w:r w:rsidRPr="00AF01A7">
        <w:rPr>
          <w:color w:val="000000"/>
          <w:lang w:eastAsia="ru-RU" w:bidi="ru-RU"/>
        </w:rPr>
        <w:t xml:space="preserve"> - </w:t>
      </w:r>
      <w:r w:rsidR="00205B26" w:rsidRPr="00AF01A7">
        <w:rPr>
          <w:color w:val="000000"/>
          <w:lang w:eastAsia="ru-RU" w:bidi="ru-RU"/>
        </w:rPr>
        <w:t xml:space="preserve">содействие развитию профессионального мастерства специалистов в области </w:t>
      </w:r>
      <w:r w:rsidRPr="00AF01A7">
        <w:rPr>
          <w:color w:val="000000"/>
          <w:lang w:eastAsia="ru-RU" w:bidi="ru-RU"/>
        </w:rPr>
        <w:t>преподавания истории</w:t>
      </w:r>
      <w:r>
        <w:rPr>
          <w:color w:val="000000"/>
          <w:lang w:eastAsia="ru-RU" w:bidi="ru-RU"/>
        </w:rPr>
        <w:t>.</w:t>
      </w:r>
    </w:p>
    <w:p w:rsidR="00AC7395" w:rsidRPr="007107D0" w:rsidRDefault="007107D0" w:rsidP="007107D0">
      <w:pPr>
        <w:pStyle w:val="22"/>
        <w:shd w:val="clear" w:color="auto" w:fill="auto"/>
        <w:spacing w:line="240" w:lineRule="auto"/>
        <w:ind w:firstLine="740"/>
        <w:jc w:val="both"/>
      </w:pPr>
      <w:r>
        <w:rPr>
          <w:color w:val="000000"/>
          <w:lang w:eastAsia="ru-RU" w:bidi="ru-RU"/>
        </w:rPr>
        <w:t>1.4.</w:t>
      </w:r>
      <w:r w:rsidRPr="007107D0">
        <w:rPr>
          <w:b/>
        </w:rPr>
        <w:t xml:space="preserve">  </w:t>
      </w:r>
      <w:r w:rsidR="00AC7395" w:rsidRPr="007107D0">
        <w:rPr>
          <w:b/>
        </w:rPr>
        <w:t>Участники</w:t>
      </w:r>
      <w:r w:rsidR="00AC7395" w:rsidRPr="007107D0">
        <w:rPr>
          <w:b/>
          <w:spacing w:val="-3"/>
        </w:rPr>
        <w:t xml:space="preserve"> </w:t>
      </w:r>
      <w:r w:rsidR="00AC7395" w:rsidRPr="007107D0">
        <w:rPr>
          <w:b/>
        </w:rPr>
        <w:t>Конкурса</w:t>
      </w:r>
      <w:r w:rsidR="00AC7395" w:rsidRPr="007107D0">
        <w:t>.</w:t>
      </w:r>
    </w:p>
    <w:p w:rsidR="00AF01A7" w:rsidRDefault="00AC7395" w:rsidP="00AC7395">
      <w:pPr>
        <w:pStyle w:val="a4"/>
        <w:tabs>
          <w:tab w:val="left" w:pos="1205"/>
        </w:tabs>
        <w:autoSpaceDE w:val="0"/>
        <w:autoSpaceDN w:val="0"/>
        <w:ind w:left="0" w:right="225"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Конкурсе могут принять участие </w:t>
      </w:r>
      <w:r w:rsidR="00AF01A7">
        <w:rPr>
          <w:rFonts w:ascii="Times New Roman" w:hAnsi="Times New Roman" w:cs="Times New Roman"/>
          <w:sz w:val="28"/>
          <w:szCs w:val="28"/>
        </w:rPr>
        <w:t xml:space="preserve">преподаватели истории, </w:t>
      </w:r>
      <w:r w:rsidR="00AF01A7" w:rsidRPr="00AF01A7">
        <w:rPr>
          <w:rFonts w:ascii="Times New Roman" w:hAnsi="Times New Roman" w:cs="Times New Roman"/>
          <w:sz w:val="28"/>
          <w:szCs w:val="28"/>
        </w:rPr>
        <w:t>имеющие стаж работы не менее 3 лет</w:t>
      </w:r>
      <w:r w:rsidR="00AF01A7">
        <w:rPr>
          <w:rFonts w:ascii="Times New Roman" w:hAnsi="Times New Roman" w:cs="Times New Roman"/>
          <w:sz w:val="28"/>
          <w:szCs w:val="28"/>
        </w:rPr>
        <w:t xml:space="preserve"> (далее – Участник). </w:t>
      </w:r>
    </w:p>
    <w:p w:rsidR="00AC7395" w:rsidRDefault="00AC7395" w:rsidP="00AC7395">
      <w:pPr>
        <w:pStyle w:val="a4"/>
        <w:tabs>
          <w:tab w:val="left" w:pos="1205"/>
        </w:tabs>
        <w:autoSpaceDE w:val="0"/>
        <w:autoSpaceDN w:val="0"/>
        <w:ind w:left="0" w:right="225" w:firstLine="709"/>
        <w:jc w:val="both"/>
        <w:rPr>
          <w:rFonts w:ascii="Times New Roman" w:hAnsi="Times New Roman" w:cs="Times New Roman"/>
          <w:sz w:val="28"/>
          <w:szCs w:val="28"/>
        </w:rPr>
      </w:pPr>
      <w:r>
        <w:rPr>
          <w:rFonts w:ascii="Times New Roman" w:hAnsi="Times New Roman" w:cs="Times New Roman"/>
          <w:sz w:val="28"/>
          <w:szCs w:val="28"/>
        </w:rPr>
        <w:t xml:space="preserve"> Заявка на участие в Конкурсе подписывается </w:t>
      </w:r>
      <w:r w:rsidR="007107D0">
        <w:rPr>
          <w:rFonts w:ascii="Times New Roman" w:hAnsi="Times New Roman" w:cs="Times New Roman"/>
          <w:sz w:val="28"/>
          <w:szCs w:val="28"/>
        </w:rPr>
        <w:t>руководителем учреждения, в котором работает Участник</w:t>
      </w:r>
      <w:r>
        <w:rPr>
          <w:rFonts w:ascii="Times New Roman" w:hAnsi="Times New Roman" w:cs="Times New Roman"/>
          <w:sz w:val="28"/>
          <w:szCs w:val="28"/>
        </w:rPr>
        <w:t>.</w:t>
      </w:r>
    </w:p>
    <w:p w:rsidR="00AC7395" w:rsidRDefault="00AC7395" w:rsidP="00AC7395">
      <w:pPr>
        <w:pStyle w:val="a4"/>
        <w:tabs>
          <w:tab w:val="left" w:pos="1205"/>
        </w:tabs>
        <w:autoSpaceDE w:val="0"/>
        <w:autoSpaceDN w:val="0"/>
        <w:ind w:left="0" w:right="225" w:firstLine="709"/>
        <w:jc w:val="both"/>
        <w:rPr>
          <w:rFonts w:ascii="Times New Roman" w:hAnsi="Times New Roman" w:cs="Times New Roman"/>
          <w:sz w:val="28"/>
          <w:szCs w:val="28"/>
        </w:rPr>
      </w:pPr>
      <w:r>
        <w:rPr>
          <w:rFonts w:ascii="Times New Roman" w:hAnsi="Times New Roman" w:cs="Times New Roman"/>
          <w:sz w:val="28"/>
          <w:szCs w:val="28"/>
        </w:rPr>
        <w:t>Сроки проведения</w:t>
      </w:r>
      <w:r>
        <w:rPr>
          <w:rFonts w:ascii="Times New Roman" w:hAnsi="Times New Roman" w:cs="Times New Roman"/>
          <w:spacing w:val="-6"/>
          <w:sz w:val="28"/>
          <w:szCs w:val="28"/>
        </w:rPr>
        <w:t xml:space="preserve"> </w:t>
      </w:r>
      <w:r>
        <w:rPr>
          <w:rFonts w:ascii="Times New Roman" w:hAnsi="Times New Roman" w:cs="Times New Roman"/>
          <w:sz w:val="28"/>
          <w:szCs w:val="28"/>
        </w:rPr>
        <w:t>Конкурса</w:t>
      </w:r>
    </w:p>
    <w:p w:rsidR="00AC7395" w:rsidRDefault="00AC7395" w:rsidP="00AC7395">
      <w:pPr>
        <w:pStyle w:val="a4"/>
        <w:tabs>
          <w:tab w:val="left" w:pos="1205"/>
        </w:tabs>
        <w:autoSpaceDE w:val="0"/>
        <w:autoSpaceDN w:val="0"/>
        <w:ind w:left="0" w:right="225" w:firstLine="709"/>
        <w:jc w:val="both"/>
        <w:rPr>
          <w:rFonts w:ascii="Times New Roman" w:hAnsi="Times New Roman" w:cs="Times New Roman"/>
          <w:sz w:val="28"/>
          <w:szCs w:val="28"/>
        </w:rPr>
      </w:pPr>
      <w:r>
        <w:rPr>
          <w:rFonts w:ascii="Times New Roman" w:hAnsi="Times New Roman" w:cs="Times New Roman"/>
          <w:sz w:val="28"/>
          <w:szCs w:val="28"/>
        </w:rPr>
        <w:t>Конкурс  проводится  в  период  с</w:t>
      </w:r>
      <w:r>
        <w:rPr>
          <w:rFonts w:ascii="Times New Roman" w:hAnsi="Times New Roman" w:cs="Times New Roman"/>
          <w:spacing w:val="-17"/>
          <w:sz w:val="28"/>
          <w:szCs w:val="28"/>
        </w:rPr>
        <w:t xml:space="preserve"> </w:t>
      </w:r>
      <w:r w:rsidR="00F011C9">
        <w:rPr>
          <w:rFonts w:ascii="Times New Roman" w:hAnsi="Times New Roman" w:cs="Times New Roman"/>
          <w:spacing w:val="-17"/>
          <w:sz w:val="28"/>
          <w:szCs w:val="28"/>
        </w:rPr>
        <w:t xml:space="preserve">30 марта </w:t>
      </w:r>
      <w:r w:rsidR="00F011C9" w:rsidRPr="00F011C9">
        <w:rPr>
          <w:rFonts w:ascii="Times New Roman" w:hAnsi="Times New Roman" w:cs="Times New Roman"/>
          <w:sz w:val="28"/>
          <w:szCs w:val="28"/>
        </w:rPr>
        <w:tab/>
        <w:t xml:space="preserve">по 15 мая </w:t>
      </w:r>
      <w:r w:rsidRPr="00F011C9">
        <w:rPr>
          <w:rFonts w:ascii="Times New Roman" w:hAnsi="Times New Roman" w:cs="Times New Roman"/>
          <w:sz w:val="28"/>
          <w:szCs w:val="28"/>
        </w:rPr>
        <w:t xml:space="preserve"> 2018 года</w:t>
      </w:r>
      <w:r>
        <w:rPr>
          <w:rFonts w:ascii="Times New Roman" w:hAnsi="Times New Roman" w:cs="Times New Roman"/>
          <w:sz w:val="28"/>
          <w:szCs w:val="28"/>
        </w:rPr>
        <w:t xml:space="preserve"> в заочной форме, в</w:t>
      </w:r>
      <w:r w:rsidR="007107D0">
        <w:rPr>
          <w:rFonts w:ascii="Times New Roman" w:hAnsi="Times New Roman" w:cs="Times New Roman"/>
          <w:sz w:val="28"/>
          <w:szCs w:val="28"/>
        </w:rPr>
        <w:t xml:space="preserve"> формате экспертизы присланных У</w:t>
      </w:r>
      <w:r>
        <w:rPr>
          <w:rFonts w:ascii="Times New Roman" w:hAnsi="Times New Roman" w:cs="Times New Roman"/>
          <w:sz w:val="28"/>
          <w:szCs w:val="28"/>
        </w:rPr>
        <w:t>частниками конкурсных</w:t>
      </w:r>
      <w:r>
        <w:rPr>
          <w:rFonts w:ascii="Times New Roman" w:hAnsi="Times New Roman" w:cs="Times New Roman"/>
          <w:spacing w:val="-3"/>
          <w:sz w:val="28"/>
          <w:szCs w:val="28"/>
        </w:rPr>
        <w:t xml:space="preserve"> </w:t>
      </w:r>
      <w:r>
        <w:rPr>
          <w:rFonts w:ascii="Times New Roman" w:hAnsi="Times New Roman" w:cs="Times New Roman"/>
          <w:sz w:val="28"/>
          <w:szCs w:val="28"/>
        </w:rPr>
        <w:t>работ.</w:t>
      </w:r>
    </w:p>
    <w:p w:rsidR="00AF01A7" w:rsidRDefault="00AF01A7" w:rsidP="007107D0">
      <w:pPr>
        <w:pStyle w:val="12"/>
        <w:keepNext/>
        <w:keepLines/>
        <w:numPr>
          <w:ilvl w:val="1"/>
          <w:numId w:val="38"/>
        </w:numPr>
        <w:shd w:val="clear" w:color="auto" w:fill="auto"/>
        <w:tabs>
          <w:tab w:val="left" w:pos="0"/>
        </w:tabs>
        <w:spacing w:before="0" w:line="240" w:lineRule="auto"/>
        <w:ind w:left="0" w:firstLine="709"/>
        <w:rPr>
          <w:color w:val="000000"/>
          <w:lang w:eastAsia="ru-RU" w:bidi="ru-RU"/>
        </w:rPr>
      </w:pPr>
      <w:r w:rsidRPr="00E705DF">
        <w:rPr>
          <w:color w:val="000000"/>
          <w:lang w:eastAsia="ru-RU" w:bidi="ru-RU"/>
        </w:rPr>
        <w:lastRenderedPageBreak/>
        <w:t xml:space="preserve"> Финансирование Конкурса</w:t>
      </w:r>
    </w:p>
    <w:p w:rsidR="00A626D6" w:rsidRDefault="00AF01A7" w:rsidP="00A626D6">
      <w:pPr>
        <w:pStyle w:val="12"/>
        <w:keepNext/>
        <w:keepLines/>
        <w:shd w:val="clear" w:color="auto" w:fill="auto"/>
        <w:tabs>
          <w:tab w:val="left" w:pos="3782"/>
        </w:tabs>
        <w:spacing w:before="0" w:line="240" w:lineRule="auto"/>
        <w:ind w:firstLine="709"/>
        <w:rPr>
          <w:color w:val="000000"/>
          <w:lang w:eastAsia="ru-RU" w:bidi="ru-RU"/>
        </w:rPr>
      </w:pPr>
      <w:r w:rsidRPr="00AF01A7">
        <w:rPr>
          <w:b w:val="0"/>
        </w:rPr>
        <w:t>Финансирование конкурса проводится на средства</w:t>
      </w:r>
      <w:r w:rsidRPr="00AF01A7">
        <w:t xml:space="preserve"> </w:t>
      </w:r>
      <w:r w:rsidRPr="00AF01A7">
        <w:rPr>
          <w:rStyle w:val="a5"/>
          <w:iCs/>
          <w:color w:val="000000" w:themeColor="text1"/>
          <w:shd w:val="clear" w:color="auto" w:fill="FAFAFA"/>
        </w:rPr>
        <w:t>гранта Президента Российской Федерации на развитие гражданского общества, предоставленного Фондом президентских грантов.</w:t>
      </w:r>
    </w:p>
    <w:p w:rsidR="00AF01A7" w:rsidRPr="00A626D6" w:rsidRDefault="007B7F26" w:rsidP="00A626D6">
      <w:pPr>
        <w:pStyle w:val="12"/>
        <w:keepNext/>
        <w:keepLines/>
        <w:shd w:val="clear" w:color="auto" w:fill="auto"/>
        <w:tabs>
          <w:tab w:val="left" w:pos="3782"/>
        </w:tabs>
        <w:spacing w:before="0" w:line="240" w:lineRule="auto"/>
        <w:ind w:firstLine="709"/>
        <w:rPr>
          <w:b w:val="0"/>
          <w:color w:val="000000"/>
          <w:lang w:eastAsia="ru-RU" w:bidi="ru-RU"/>
        </w:rPr>
      </w:pPr>
      <w:r>
        <w:rPr>
          <w:b w:val="0"/>
          <w:color w:val="000000"/>
          <w:lang w:eastAsia="ru-RU" w:bidi="ru-RU"/>
        </w:rPr>
        <w:t>Расходы по направлению У</w:t>
      </w:r>
      <w:r w:rsidR="00AF01A7" w:rsidRPr="00A626D6">
        <w:rPr>
          <w:b w:val="0"/>
          <w:color w:val="000000"/>
          <w:lang w:eastAsia="ru-RU" w:bidi="ru-RU"/>
        </w:rPr>
        <w:t xml:space="preserve">частников на </w:t>
      </w:r>
      <w:r w:rsidR="00A626D6">
        <w:rPr>
          <w:b w:val="0"/>
          <w:color w:val="000000"/>
          <w:lang w:eastAsia="ru-RU" w:bidi="ru-RU"/>
        </w:rPr>
        <w:t xml:space="preserve">торжественное мероприятие по награждению Победителя и Призера </w:t>
      </w:r>
      <w:r w:rsidR="00AF01A7" w:rsidRPr="00A626D6">
        <w:rPr>
          <w:b w:val="0"/>
          <w:color w:val="000000"/>
          <w:lang w:eastAsia="ru-RU" w:bidi="ru-RU"/>
        </w:rPr>
        <w:t xml:space="preserve"> (проезд к месту проведения и обратно</w:t>
      </w:r>
      <w:r>
        <w:rPr>
          <w:b w:val="0"/>
          <w:color w:val="000000"/>
          <w:lang w:eastAsia="ru-RU" w:bidi="ru-RU"/>
        </w:rPr>
        <w:t>, суточные в пути, страхование У</w:t>
      </w:r>
      <w:r w:rsidR="00AF01A7" w:rsidRPr="00A626D6">
        <w:rPr>
          <w:b w:val="0"/>
          <w:color w:val="000000"/>
          <w:lang w:eastAsia="ru-RU" w:bidi="ru-RU"/>
        </w:rPr>
        <w:t>частников), а также проживание осуществляются за счет средств направляющей стороны.</w:t>
      </w:r>
      <w:r w:rsidR="00A626D6">
        <w:rPr>
          <w:b w:val="0"/>
          <w:color w:val="000000"/>
          <w:lang w:eastAsia="ru-RU" w:bidi="ru-RU"/>
        </w:rPr>
        <w:t xml:space="preserve"> Питание Участник</w:t>
      </w:r>
      <w:r>
        <w:rPr>
          <w:b w:val="0"/>
          <w:color w:val="000000"/>
          <w:lang w:eastAsia="ru-RU" w:bidi="ru-RU"/>
        </w:rPr>
        <w:t>ов</w:t>
      </w:r>
      <w:r w:rsidR="00A626D6">
        <w:rPr>
          <w:b w:val="0"/>
          <w:color w:val="000000"/>
          <w:lang w:eastAsia="ru-RU" w:bidi="ru-RU"/>
        </w:rPr>
        <w:t>, праздничная программа и призы – за счет организаторов Конкурса.</w:t>
      </w:r>
    </w:p>
    <w:p w:rsidR="00AF01A7" w:rsidRPr="00A626D6" w:rsidRDefault="00AF01A7" w:rsidP="00AC7395">
      <w:pPr>
        <w:pStyle w:val="a4"/>
        <w:tabs>
          <w:tab w:val="left" w:pos="1205"/>
        </w:tabs>
        <w:autoSpaceDE w:val="0"/>
        <w:autoSpaceDN w:val="0"/>
        <w:ind w:left="0" w:right="225" w:firstLine="709"/>
        <w:jc w:val="both"/>
        <w:rPr>
          <w:rFonts w:ascii="Times New Roman" w:hAnsi="Times New Roman" w:cs="Times New Roman"/>
          <w:sz w:val="28"/>
          <w:szCs w:val="28"/>
        </w:rPr>
      </w:pPr>
    </w:p>
    <w:p w:rsidR="00AC7395" w:rsidRDefault="00AC7395" w:rsidP="00AC7395">
      <w:pPr>
        <w:pStyle w:val="a4"/>
        <w:numPr>
          <w:ilvl w:val="0"/>
          <w:numId w:val="30"/>
        </w:numPr>
        <w:tabs>
          <w:tab w:val="left" w:pos="1716"/>
        </w:tabs>
        <w:autoSpaceDE w:val="0"/>
        <w:autoSpaceDN w:val="0"/>
        <w:ind w:left="0" w:firstLine="709"/>
        <w:rPr>
          <w:rFonts w:ascii="Times New Roman" w:hAnsi="Times New Roman" w:cs="Times New Roman"/>
          <w:sz w:val="28"/>
          <w:szCs w:val="28"/>
        </w:rPr>
      </w:pPr>
      <w:r>
        <w:rPr>
          <w:rFonts w:ascii="Times New Roman" w:hAnsi="Times New Roman" w:cs="Times New Roman"/>
          <w:b/>
          <w:sz w:val="28"/>
          <w:szCs w:val="28"/>
        </w:rPr>
        <w:t>Порядок проведения</w:t>
      </w:r>
      <w:r>
        <w:rPr>
          <w:rFonts w:ascii="Times New Roman" w:hAnsi="Times New Roman" w:cs="Times New Roman"/>
          <w:b/>
          <w:spacing w:val="-1"/>
          <w:sz w:val="28"/>
          <w:szCs w:val="28"/>
        </w:rPr>
        <w:t xml:space="preserve"> </w:t>
      </w:r>
      <w:r>
        <w:rPr>
          <w:rFonts w:ascii="Times New Roman" w:hAnsi="Times New Roman" w:cs="Times New Roman"/>
          <w:b/>
          <w:sz w:val="28"/>
          <w:szCs w:val="28"/>
        </w:rPr>
        <w:t>Конкурса</w:t>
      </w:r>
      <w:r>
        <w:rPr>
          <w:rFonts w:ascii="Times New Roman" w:hAnsi="Times New Roman" w:cs="Times New Roman"/>
          <w:sz w:val="28"/>
          <w:szCs w:val="28"/>
        </w:rPr>
        <w:t>.</w:t>
      </w:r>
    </w:p>
    <w:p w:rsidR="00AC7395" w:rsidRDefault="007107D0" w:rsidP="00AC7395">
      <w:pPr>
        <w:pStyle w:val="a4"/>
        <w:numPr>
          <w:ilvl w:val="1"/>
          <w:numId w:val="30"/>
        </w:numPr>
        <w:tabs>
          <w:tab w:val="left" w:pos="1426"/>
        </w:tabs>
        <w:autoSpaceDE w:val="0"/>
        <w:autoSpaceDN w:val="0"/>
        <w:spacing w:before="139"/>
        <w:ind w:left="1425" w:hanging="420"/>
        <w:rPr>
          <w:rFonts w:ascii="Times New Roman" w:hAnsi="Times New Roman" w:cs="Times New Roman"/>
          <w:b/>
          <w:sz w:val="28"/>
          <w:szCs w:val="28"/>
        </w:rPr>
      </w:pPr>
      <w:r>
        <w:rPr>
          <w:rFonts w:ascii="Times New Roman" w:hAnsi="Times New Roman" w:cs="Times New Roman"/>
          <w:b/>
          <w:sz w:val="28"/>
          <w:szCs w:val="28"/>
        </w:rPr>
        <w:t xml:space="preserve">2.1. </w:t>
      </w:r>
      <w:r w:rsidR="00AC7395">
        <w:rPr>
          <w:rFonts w:ascii="Times New Roman" w:hAnsi="Times New Roman" w:cs="Times New Roman"/>
          <w:b/>
          <w:sz w:val="28"/>
          <w:szCs w:val="28"/>
        </w:rPr>
        <w:t>Рабочая</w:t>
      </w:r>
      <w:r w:rsidR="00AC7395">
        <w:rPr>
          <w:rFonts w:ascii="Times New Roman" w:hAnsi="Times New Roman" w:cs="Times New Roman"/>
          <w:b/>
          <w:spacing w:val="-1"/>
          <w:sz w:val="28"/>
          <w:szCs w:val="28"/>
        </w:rPr>
        <w:t xml:space="preserve"> </w:t>
      </w:r>
      <w:r w:rsidR="00AC7395">
        <w:rPr>
          <w:rFonts w:ascii="Times New Roman" w:hAnsi="Times New Roman" w:cs="Times New Roman"/>
          <w:b/>
          <w:sz w:val="28"/>
          <w:szCs w:val="28"/>
        </w:rPr>
        <w:t>группа.</w:t>
      </w:r>
    </w:p>
    <w:p w:rsidR="00AC7395" w:rsidRPr="007B7F26" w:rsidRDefault="00AC7395" w:rsidP="00F031E5">
      <w:pPr>
        <w:pStyle w:val="40"/>
        <w:shd w:val="clear" w:color="auto" w:fill="auto"/>
        <w:spacing w:before="0" w:after="27" w:line="240" w:lineRule="auto"/>
        <w:ind w:left="40" w:firstLine="669"/>
        <w:jc w:val="both"/>
        <w:rPr>
          <w:b w:val="0"/>
        </w:rPr>
      </w:pPr>
      <w:r w:rsidRPr="007B7F26">
        <w:rPr>
          <w:b w:val="0"/>
        </w:rPr>
        <w:t xml:space="preserve">Подготовку и проведение Конкурса осуществляет Рабочая группа </w:t>
      </w:r>
      <w:r w:rsidR="001E323A">
        <w:rPr>
          <w:b w:val="0"/>
        </w:rPr>
        <w:t>Межрегионального</w:t>
      </w:r>
      <w:r w:rsidR="00F031E5">
        <w:rPr>
          <w:b w:val="0"/>
        </w:rPr>
        <w:t xml:space="preserve"> конкурса </w:t>
      </w:r>
      <w:r w:rsidR="001E323A">
        <w:rPr>
          <w:b w:val="0"/>
        </w:rPr>
        <w:t xml:space="preserve"> </w:t>
      </w:r>
      <w:r w:rsidR="00F031E5" w:rsidRPr="00F011C9">
        <w:t xml:space="preserve">«Гражданская позиция» для учителей </w:t>
      </w:r>
      <w:r w:rsidR="00F031E5">
        <w:t xml:space="preserve">истории </w:t>
      </w:r>
      <w:r w:rsidR="00F031E5" w:rsidRPr="00F011C9">
        <w:t>в 2018 году</w:t>
      </w:r>
      <w:r w:rsidR="00F031E5">
        <w:t xml:space="preserve">: </w:t>
      </w:r>
      <w:r w:rsidR="007B7F26" w:rsidRPr="007B7F26">
        <w:rPr>
          <w:b w:val="0"/>
          <w:color w:val="000000"/>
          <w:lang w:eastAsia="ru-RU" w:bidi="ru-RU"/>
        </w:rPr>
        <w:t xml:space="preserve"> гражданское и патриотическое воспитание школьников  в 2018 году</w:t>
      </w:r>
      <w:r>
        <w:t xml:space="preserve"> </w:t>
      </w:r>
      <w:r w:rsidRPr="007B7F26">
        <w:rPr>
          <w:b w:val="0"/>
        </w:rPr>
        <w:t>(далее – Рабочая группа). Рабочая группа регистрирует участников Конкурса, осуществляет сбор конкурсных материалов, формирует и организует работу Экспертной группы конкурса для оценки конкурсных работ, формирует рейтинг участников для определения победителей на основании оценивания конкурсных работ членами экспертной группы, информирует об итогах Конкурса.</w:t>
      </w:r>
    </w:p>
    <w:p w:rsidR="00AC7395" w:rsidRDefault="007107D0" w:rsidP="00AC7395">
      <w:pPr>
        <w:pStyle w:val="a4"/>
        <w:numPr>
          <w:ilvl w:val="1"/>
          <w:numId w:val="30"/>
        </w:numPr>
        <w:tabs>
          <w:tab w:val="left" w:pos="1426"/>
        </w:tabs>
        <w:autoSpaceDE w:val="0"/>
        <w:autoSpaceDN w:val="0"/>
        <w:spacing w:before="1"/>
        <w:ind w:left="1425" w:hanging="420"/>
        <w:rPr>
          <w:rFonts w:ascii="Times New Roman" w:hAnsi="Times New Roman" w:cs="Times New Roman"/>
          <w:b/>
          <w:sz w:val="28"/>
          <w:szCs w:val="28"/>
        </w:rPr>
      </w:pPr>
      <w:r>
        <w:rPr>
          <w:rFonts w:ascii="Times New Roman" w:hAnsi="Times New Roman" w:cs="Times New Roman"/>
          <w:b/>
          <w:sz w:val="28"/>
          <w:szCs w:val="28"/>
        </w:rPr>
        <w:t xml:space="preserve">2.2. </w:t>
      </w:r>
      <w:r w:rsidR="00AC7395">
        <w:rPr>
          <w:rFonts w:ascii="Times New Roman" w:hAnsi="Times New Roman" w:cs="Times New Roman"/>
          <w:b/>
          <w:sz w:val="28"/>
          <w:szCs w:val="28"/>
        </w:rPr>
        <w:t>Экспертная группа и порядок оценки</w:t>
      </w:r>
      <w:r w:rsidR="00AC7395">
        <w:rPr>
          <w:rFonts w:ascii="Times New Roman" w:hAnsi="Times New Roman" w:cs="Times New Roman"/>
          <w:b/>
          <w:spacing w:val="1"/>
          <w:sz w:val="28"/>
          <w:szCs w:val="28"/>
        </w:rPr>
        <w:t xml:space="preserve"> </w:t>
      </w:r>
      <w:r w:rsidR="00AC7395">
        <w:rPr>
          <w:rFonts w:ascii="Times New Roman" w:hAnsi="Times New Roman" w:cs="Times New Roman"/>
          <w:b/>
          <w:sz w:val="28"/>
          <w:szCs w:val="28"/>
        </w:rPr>
        <w:t>работ</w:t>
      </w:r>
    </w:p>
    <w:p w:rsidR="00AC7395" w:rsidRDefault="00AC7395" w:rsidP="009A43FA">
      <w:pPr>
        <w:pStyle w:val="a4"/>
        <w:numPr>
          <w:ilvl w:val="1"/>
          <w:numId w:val="30"/>
        </w:numPr>
        <w:tabs>
          <w:tab w:val="left" w:pos="0"/>
        </w:tabs>
        <w:autoSpaceDE w:val="0"/>
        <w:autoSpaceDN w:val="0"/>
        <w:spacing w:before="1"/>
        <w:ind w:firstLine="567"/>
        <w:jc w:val="both"/>
        <w:rPr>
          <w:rFonts w:ascii="Times New Roman" w:hAnsi="Times New Roman" w:cs="Times New Roman"/>
          <w:b/>
          <w:sz w:val="28"/>
          <w:szCs w:val="28"/>
        </w:rPr>
      </w:pPr>
      <w:r>
        <w:rPr>
          <w:rFonts w:ascii="Times New Roman" w:hAnsi="Times New Roman" w:cs="Times New Roman"/>
          <w:sz w:val="28"/>
          <w:szCs w:val="28"/>
        </w:rPr>
        <w:t>Для</w:t>
      </w:r>
      <w:r>
        <w:rPr>
          <w:rFonts w:ascii="Times New Roman" w:hAnsi="Times New Roman" w:cs="Times New Roman"/>
          <w:sz w:val="28"/>
          <w:szCs w:val="28"/>
        </w:rPr>
        <w:tab/>
        <w:t>определения</w:t>
      </w:r>
      <w:r>
        <w:rPr>
          <w:rFonts w:ascii="Times New Roman" w:hAnsi="Times New Roman" w:cs="Times New Roman"/>
          <w:sz w:val="28"/>
          <w:szCs w:val="28"/>
        </w:rPr>
        <w:tab/>
        <w:t>победителей</w:t>
      </w:r>
      <w:r>
        <w:rPr>
          <w:rFonts w:ascii="Times New Roman" w:hAnsi="Times New Roman" w:cs="Times New Roman"/>
          <w:sz w:val="28"/>
          <w:szCs w:val="28"/>
        </w:rPr>
        <w:tab/>
        <w:t>Конкурса</w:t>
      </w:r>
      <w:r>
        <w:rPr>
          <w:rFonts w:ascii="Times New Roman" w:hAnsi="Times New Roman" w:cs="Times New Roman"/>
          <w:sz w:val="28"/>
          <w:szCs w:val="28"/>
        </w:rPr>
        <w:tab/>
        <w:t>формируется</w:t>
      </w:r>
      <w:r w:rsidR="007107D0">
        <w:rPr>
          <w:rFonts w:ascii="Times New Roman" w:hAnsi="Times New Roman" w:cs="Times New Roman"/>
          <w:sz w:val="28"/>
          <w:szCs w:val="28"/>
        </w:rPr>
        <w:t xml:space="preserve"> </w:t>
      </w:r>
      <w:r>
        <w:rPr>
          <w:rFonts w:ascii="Times New Roman" w:hAnsi="Times New Roman" w:cs="Times New Roman"/>
          <w:sz w:val="28"/>
          <w:szCs w:val="28"/>
        </w:rPr>
        <w:t>Экспертна</w:t>
      </w:r>
      <w:r w:rsidR="001957BE">
        <w:rPr>
          <w:rFonts w:ascii="Times New Roman" w:hAnsi="Times New Roman" w:cs="Times New Roman"/>
          <w:sz w:val="28"/>
          <w:szCs w:val="28"/>
        </w:rPr>
        <w:t>я</w:t>
      </w:r>
      <w:r w:rsidR="001957BE">
        <w:rPr>
          <w:rFonts w:ascii="Times New Roman" w:hAnsi="Times New Roman" w:cs="Times New Roman"/>
          <w:sz w:val="28"/>
          <w:szCs w:val="28"/>
        </w:rPr>
        <w:tab/>
        <w:t xml:space="preserve">группа Конкурса в количестве 7 </w:t>
      </w:r>
      <w:r>
        <w:rPr>
          <w:rFonts w:ascii="Times New Roman" w:hAnsi="Times New Roman" w:cs="Times New Roman"/>
          <w:sz w:val="28"/>
          <w:szCs w:val="28"/>
        </w:rPr>
        <w:t>человек</w:t>
      </w:r>
      <w:r w:rsidR="00870FA8">
        <w:rPr>
          <w:rFonts w:ascii="Times New Roman" w:hAnsi="Times New Roman" w:cs="Times New Roman"/>
          <w:sz w:val="28"/>
          <w:szCs w:val="28"/>
        </w:rPr>
        <w:t xml:space="preserve"> из числа организаторов Кон</w:t>
      </w:r>
      <w:r w:rsidR="007107D0">
        <w:rPr>
          <w:rFonts w:ascii="Times New Roman" w:hAnsi="Times New Roman" w:cs="Times New Roman"/>
          <w:sz w:val="28"/>
          <w:szCs w:val="28"/>
        </w:rPr>
        <w:t>курса</w:t>
      </w:r>
      <w:r>
        <w:rPr>
          <w:rFonts w:ascii="Times New Roman" w:hAnsi="Times New Roman" w:cs="Times New Roman"/>
          <w:sz w:val="28"/>
          <w:szCs w:val="28"/>
        </w:rPr>
        <w:t>, которая проводит оценку конкурсных работ</w:t>
      </w:r>
      <w:r>
        <w:rPr>
          <w:rFonts w:ascii="Times New Roman" w:hAnsi="Times New Roman" w:cs="Times New Roman"/>
          <w:spacing w:val="-17"/>
          <w:sz w:val="28"/>
          <w:szCs w:val="28"/>
        </w:rPr>
        <w:t xml:space="preserve"> </w:t>
      </w:r>
      <w:r>
        <w:rPr>
          <w:rFonts w:ascii="Times New Roman" w:hAnsi="Times New Roman" w:cs="Times New Roman"/>
          <w:sz w:val="28"/>
          <w:szCs w:val="28"/>
        </w:rPr>
        <w:t>участников.</w:t>
      </w:r>
    </w:p>
    <w:p w:rsidR="00AC7395" w:rsidRDefault="00AC7395" w:rsidP="00AC7395">
      <w:pPr>
        <w:pStyle w:val="a4"/>
        <w:numPr>
          <w:ilvl w:val="1"/>
          <w:numId w:val="30"/>
        </w:numPr>
        <w:tabs>
          <w:tab w:val="left" w:pos="0"/>
        </w:tabs>
        <w:autoSpaceDE w:val="0"/>
        <w:autoSpaceDN w:val="0"/>
        <w:spacing w:before="1"/>
        <w:ind w:firstLine="567"/>
        <w:jc w:val="both"/>
        <w:rPr>
          <w:rFonts w:ascii="Times New Roman" w:hAnsi="Times New Roman" w:cs="Times New Roman"/>
          <w:b/>
          <w:sz w:val="28"/>
          <w:szCs w:val="28"/>
        </w:rPr>
      </w:pPr>
      <w:r>
        <w:rPr>
          <w:rFonts w:ascii="Times New Roman" w:hAnsi="Times New Roman" w:cs="Times New Roman"/>
          <w:sz w:val="28"/>
          <w:szCs w:val="28"/>
        </w:rPr>
        <w:t xml:space="preserve">Результатом работы Экспертной группы Конкурса являются заполненные и подписанные индивидуальные экспертные листы с проставленными баллами, которые передаются в Рабочую группу для определения рейтинга участников </w:t>
      </w:r>
      <w:r w:rsidRPr="00D003DD">
        <w:rPr>
          <w:rFonts w:ascii="Times New Roman" w:hAnsi="Times New Roman" w:cs="Times New Roman"/>
          <w:sz w:val="28"/>
          <w:szCs w:val="28"/>
        </w:rPr>
        <w:t>(Приложение</w:t>
      </w:r>
      <w:r w:rsidRPr="00D003DD">
        <w:rPr>
          <w:rFonts w:ascii="Times New Roman" w:hAnsi="Times New Roman" w:cs="Times New Roman"/>
          <w:spacing w:val="-12"/>
          <w:sz w:val="28"/>
          <w:szCs w:val="28"/>
        </w:rPr>
        <w:t xml:space="preserve"> </w:t>
      </w:r>
      <w:r w:rsidRPr="00D003DD">
        <w:rPr>
          <w:rFonts w:ascii="Times New Roman" w:hAnsi="Times New Roman" w:cs="Times New Roman"/>
          <w:sz w:val="28"/>
          <w:szCs w:val="28"/>
        </w:rPr>
        <w:t>1).</w:t>
      </w:r>
    </w:p>
    <w:p w:rsidR="00AC7395" w:rsidRDefault="00AC7395" w:rsidP="00AC7395">
      <w:pPr>
        <w:pStyle w:val="a4"/>
        <w:numPr>
          <w:ilvl w:val="1"/>
          <w:numId w:val="30"/>
        </w:numPr>
        <w:tabs>
          <w:tab w:val="left" w:pos="0"/>
        </w:tabs>
        <w:autoSpaceDE w:val="0"/>
        <w:autoSpaceDN w:val="0"/>
        <w:spacing w:before="1"/>
        <w:ind w:firstLine="567"/>
        <w:jc w:val="both"/>
        <w:rPr>
          <w:rFonts w:ascii="Times New Roman" w:hAnsi="Times New Roman" w:cs="Times New Roman"/>
          <w:b/>
          <w:sz w:val="28"/>
          <w:szCs w:val="28"/>
        </w:rPr>
      </w:pPr>
      <w:r>
        <w:rPr>
          <w:rFonts w:ascii="Times New Roman" w:hAnsi="Times New Roman" w:cs="Times New Roman"/>
          <w:sz w:val="28"/>
          <w:szCs w:val="28"/>
        </w:rPr>
        <w:t>Каждую работу оценивают два эксперта. Исходя из полученных баллов, формируется средняя арифметическая итоговая</w:t>
      </w:r>
      <w:r>
        <w:rPr>
          <w:rFonts w:ascii="Times New Roman" w:hAnsi="Times New Roman" w:cs="Times New Roman"/>
          <w:spacing w:val="-1"/>
          <w:sz w:val="28"/>
          <w:szCs w:val="28"/>
        </w:rPr>
        <w:t xml:space="preserve"> </w:t>
      </w:r>
      <w:r>
        <w:rPr>
          <w:rFonts w:ascii="Times New Roman" w:hAnsi="Times New Roman" w:cs="Times New Roman"/>
          <w:sz w:val="28"/>
          <w:szCs w:val="28"/>
        </w:rPr>
        <w:t>оценка.</w:t>
      </w:r>
    </w:p>
    <w:p w:rsidR="00AC7395" w:rsidRDefault="00AC7395" w:rsidP="00AC7395">
      <w:pPr>
        <w:pStyle w:val="a4"/>
        <w:numPr>
          <w:ilvl w:val="1"/>
          <w:numId w:val="30"/>
        </w:numPr>
        <w:tabs>
          <w:tab w:val="left" w:pos="0"/>
        </w:tabs>
        <w:autoSpaceDE w:val="0"/>
        <w:autoSpaceDN w:val="0"/>
        <w:spacing w:before="1"/>
        <w:ind w:firstLine="567"/>
        <w:jc w:val="both"/>
        <w:rPr>
          <w:rFonts w:ascii="Times New Roman" w:hAnsi="Times New Roman" w:cs="Times New Roman"/>
          <w:b/>
          <w:sz w:val="28"/>
          <w:szCs w:val="28"/>
        </w:rPr>
      </w:pPr>
      <w:r>
        <w:rPr>
          <w:rFonts w:ascii="Times New Roman" w:hAnsi="Times New Roman" w:cs="Times New Roman"/>
          <w:sz w:val="28"/>
          <w:szCs w:val="28"/>
        </w:rPr>
        <w:t>В случае совпадения набранных участниками итоговых оценок для выявления победителей Конкурса проводится дополнительная экспертиза конкурсных материалов не менее чем двумя экспертами, ранее не принимавшими участия в оценке материалов данных участников.</w:t>
      </w:r>
    </w:p>
    <w:p w:rsidR="00AC7395" w:rsidRDefault="00AC7395" w:rsidP="00AC7395">
      <w:pPr>
        <w:pStyle w:val="a4"/>
        <w:numPr>
          <w:ilvl w:val="1"/>
          <w:numId w:val="30"/>
        </w:numPr>
        <w:tabs>
          <w:tab w:val="left" w:pos="0"/>
        </w:tabs>
        <w:autoSpaceDE w:val="0"/>
        <w:autoSpaceDN w:val="0"/>
        <w:spacing w:before="1"/>
        <w:ind w:firstLine="567"/>
        <w:jc w:val="both"/>
        <w:rPr>
          <w:rFonts w:ascii="Times New Roman" w:hAnsi="Times New Roman" w:cs="Times New Roman"/>
          <w:b/>
          <w:sz w:val="28"/>
          <w:szCs w:val="28"/>
        </w:rPr>
      </w:pPr>
      <w:r>
        <w:rPr>
          <w:rFonts w:ascii="Times New Roman" w:hAnsi="Times New Roman" w:cs="Times New Roman"/>
          <w:sz w:val="28"/>
          <w:szCs w:val="28"/>
        </w:rPr>
        <w:t>Итоги экспертной оценки конкурсных работ подводятся в протоколе Экспертной группы.</w:t>
      </w:r>
    </w:p>
    <w:p w:rsidR="00AC7395" w:rsidRDefault="007107D0" w:rsidP="00AC7395">
      <w:pPr>
        <w:pStyle w:val="a4"/>
        <w:numPr>
          <w:ilvl w:val="1"/>
          <w:numId w:val="30"/>
        </w:numPr>
        <w:tabs>
          <w:tab w:val="left" w:pos="0"/>
        </w:tabs>
        <w:autoSpaceDE w:val="0"/>
        <w:autoSpaceDN w:val="0"/>
        <w:spacing w:before="1"/>
        <w:ind w:firstLine="567"/>
        <w:jc w:val="both"/>
        <w:rPr>
          <w:rFonts w:ascii="Times New Roman" w:hAnsi="Times New Roman" w:cs="Times New Roman"/>
          <w:b/>
          <w:sz w:val="28"/>
          <w:szCs w:val="28"/>
        </w:rPr>
      </w:pPr>
      <w:r>
        <w:rPr>
          <w:rFonts w:ascii="Times New Roman" w:hAnsi="Times New Roman" w:cs="Times New Roman"/>
          <w:b/>
          <w:sz w:val="28"/>
          <w:szCs w:val="28"/>
        </w:rPr>
        <w:t xml:space="preserve">2.3. </w:t>
      </w:r>
      <w:r w:rsidR="00AC7395">
        <w:rPr>
          <w:rFonts w:ascii="Times New Roman" w:hAnsi="Times New Roman" w:cs="Times New Roman"/>
          <w:b/>
          <w:sz w:val="28"/>
          <w:szCs w:val="28"/>
        </w:rPr>
        <w:t>Порядок предоставления конкурсных</w:t>
      </w:r>
      <w:r w:rsidR="00AC7395">
        <w:rPr>
          <w:rFonts w:ascii="Times New Roman" w:hAnsi="Times New Roman" w:cs="Times New Roman"/>
          <w:b/>
          <w:spacing w:val="-1"/>
          <w:sz w:val="28"/>
          <w:szCs w:val="28"/>
        </w:rPr>
        <w:t xml:space="preserve"> </w:t>
      </w:r>
      <w:r w:rsidR="00AC7395">
        <w:rPr>
          <w:rFonts w:ascii="Times New Roman" w:hAnsi="Times New Roman" w:cs="Times New Roman"/>
          <w:b/>
          <w:sz w:val="28"/>
          <w:szCs w:val="28"/>
        </w:rPr>
        <w:t>работ.</w:t>
      </w:r>
    </w:p>
    <w:p w:rsidR="00AC7395" w:rsidRDefault="00AC7395" w:rsidP="00AC7395">
      <w:pPr>
        <w:pStyle w:val="a4"/>
        <w:numPr>
          <w:ilvl w:val="1"/>
          <w:numId w:val="30"/>
        </w:numPr>
        <w:tabs>
          <w:tab w:val="left" w:pos="0"/>
        </w:tabs>
        <w:autoSpaceDE w:val="0"/>
        <w:autoSpaceDN w:val="0"/>
        <w:spacing w:before="1"/>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участия в Конкурсе в адрес Рабочей группы </w:t>
      </w:r>
      <w:hyperlink r:id="rId9" w:history="1">
        <w:r w:rsidR="009A43FA" w:rsidRPr="00D21E8B">
          <w:rPr>
            <w:rStyle w:val="a3"/>
            <w:rFonts w:ascii="Times New Roman" w:hAnsi="Times New Roman" w:cs="Times New Roman"/>
            <w:sz w:val="28"/>
            <w:szCs w:val="28"/>
            <w:lang w:val="en-US"/>
          </w:rPr>
          <w:t>umai</w:t>
        </w:r>
        <w:r w:rsidR="009A43FA" w:rsidRPr="00D21E8B">
          <w:rPr>
            <w:rStyle w:val="a3"/>
            <w:rFonts w:ascii="Times New Roman" w:hAnsi="Times New Roman" w:cs="Times New Roman"/>
            <w:sz w:val="28"/>
            <w:szCs w:val="28"/>
          </w:rPr>
          <w:t>.</w:t>
        </w:r>
        <w:r w:rsidR="009A43FA" w:rsidRPr="00D21E8B">
          <w:rPr>
            <w:rStyle w:val="a3"/>
            <w:rFonts w:ascii="Times New Roman" w:hAnsi="Times New Roman" w:cs="Times New Roman"/>
            <w:sz w:val="28"/>
            <w:szCs w:val="28"/>
            <w:lang w:val="en-US"/>
          </w:rPr>
          <w:t>su</w:t>
        </w:r>
        <w:r w:rsidR="009A43FA" w:rsidRPr="00D21E8B">
          <w:rPr>
            <w:rStyle w:val="a3"/>
            <w:rFonts w:ascii="Times New Roman" w:hAnsi="Times New Roman" w:cs="Times New Roman"/>
            <w:sz w:val="28"/>
            <w:szCs w:val="28"/>
          </w:rPr>
          <w:t>@</w:t>
        </w:r>
        <w:r w:rsidR="009A43FA" w:rsidRPr="00D21E8B">
          <w:rPr>
            <w:rStyle w:val="a3"/>
            <w:rFonts w:ascii="Times New Roman" w:hAnsi="Times New Roman" w:cs="Times New Roman"/>
            <w:sz w:val="28"/>
            <w:szCs w:val="28"/>
            <w:lang w:val="en-US"/>
          </w:rPr>
          <w:t>yandex</w:t>
        </w:r>
        <w:r w:rsidR="009A43FA" w:rsidRPr="00D21E8B">
          <w:rPr>
            <w:rStyle w:val="a3"/>
            <w:rFonts w:ascii="Times New Roman" w:hAnsi="Times New Roman" w:cs="Times New Roman"/>
            <w:sz w:val="28"/>
            <w:szCs w:val="28"/>
          </w:rPr>
          <w:t>.</w:t>
        </w:r>
        <w:r w:rsidR="009A43FA" w:rsidRPr="00D21E8B">
          <w:rPr>
            <w:rStyle w:val="a3"/>
            <w:rFonts w:ascii="Times New Roman" w:hAnsi="Times New Roman" w:cs="Times New Roman"/>
            <w:sz w:val="28"/>
            <w:szCs w:val="28"/>
            <w:lang w:val="en-US"/>
          </w:rPr>
          <w:t>ru</w:t>
        </w:r>
      </w:hyperlink>
      <w:r w:rsidR="009A43FA">
        <w:rPr>
          <w:rFonts w:ascii="Times New Roman" w:hAnsi="Times New Roman" w:cs="Times New Roman"/>
          <w:sz w:val="28"/>
          <w:szCs w:val="28"/>
        </w:rPr>
        <w:t xml:space="preserve"> </w:t>
      </w:r>
      <w:r>
        <w:rPr>
          <w:rFonts w:ascii="Times New Roman" w:hAnsi="Times New Roman" w:cs="Times New Roman"/>
          <w:spacing w:val="15"/>
          <w:sz w:val="28"/>
          <w:szCs w:val="28"/>
        </w:rPr>
        <w:t xml:space="preserve"> оправляется</w:t>
      </w:r>
      <w:r>
        <w:rPr>
          <w:rFonts w:ascii="Times New Roman" w:hAnsi="Times New Roman" w:cs="Times New Roman"/>
          <w:b/>
          <w:spacing w:val="15"/>
          <w:sz w:val="28"/>
          <w:szCs w:val="28"/>
        </w:rPr>
        <w:t xml:space="preserve"> </w:t>
      </w:r>
      <w:r w:rsidR="009A43FA">
        <w:rPr>
          <w:rFonts w:ascii="Times New Roman" w:hAnsi="Times New Roman" w:cs="Times New Roman"/>
          <w:b/>
          <w:spacing w:val="15"/>
          <w:sz w:val="28"/>
          <w:szCs w:val="28"/>
        </w:rPr>
        <w:t xml:space="preserve">ЭЛЕКТРОННОЙ </w:t>
      </w:r>
      <w:r>
        <w:rPr>
          <w:rFonts w:ascii="Times New Roman" w:hAnsi="Times New Roman" w:cs="Times New Roman"/>
          <w:b/>
          <w:spacing w:val="15"/>
          <w:sz w:val="28"/>
          <w:szCs w:val="28"/>
        </w:rPr>
        <w:t xml:space="preserve">ПОЧТОЙ </w:t>
      </w:r>
      <w:r>
        <w:rPr>
          <w:rFonts w:ascii="Times New Roman" w:hAnsi="Times New Roman" w:cs="Times New Roman"/>
          <w:spacing w:val="15"/>
          <w:sz w:val="28"/>
          <w:szCs w:val="28"/>
        </w:rPr>
        <w:t>комплект документов:</w:t>
      </w:r>
    </w:p>
    <w:p w:rsidR="00AC7395" w:rsidRPr="00F80D26" w:rsidRDefault="00AC7395" w:rsidP="00AC7395">
      <w:pPr>
        <w:pStyle w:val="a4"/>
        <w:numPr>
          <w:ilvl w:val="0"/>
          <w:numId w:val="32"/>
        </w:numPr>
        <w:tabs>
          <w:tab w:val="left" w:pos="1183"/>
        </w:tabs>
        <w:autoSpaceDE w:val="0"/>
        <w:autoSpaceDN w:val="0"/>
        <w:spacing w:before="140"/>
        <w:ind w:left="0" w:right="222" w:firstLine="425"/>
        <w:jc w:val="both"/>
        <w:rPr>
          <w:rFonts w:ascii="Times New Roman" w:hAnsi="Times New Roman" w:cs="Times New Roman"/>
          <w:sz w:val="28"/>
          <w:szCs w:val="28"/>
        </w:rPr>
      </w:pPr>
      <w:r>
        <w:rPr>
          <w:rFonts w:ascii="Times New Roman" w:hAnsi="Times New Roman" w:cs="Times New Roman"/>
          <w:b/>
          <w:spacing w:val="15"/>
          <w:sz w:val="28"/>
          <w:szCs w:val="28"/>
        </w:rPr>
        <w:t xml:space="preserve">Заявка </w:t>
      </w:r>
      <w:r w:rsidRPr="009A4EA6">
        <w:rPr>
          <w:rFonts w:ascii="Times New Roman" w:hAnsi="Times New Roman" w:cs="Times New Roman"/>
          <w:b/>
          <w:spacing w:val="15"/>
          <w:sz w:val="28"/>
          <w:szCs w:val="28"/>
        </w:rPr>
        <w:t>(</w:t>
      </w:r>
      <w:r w:rsidRPr="009A4EA6">
        <w:rPr>
          <w:rFonts w:ascii="Times New Roman" w:hAnsi="Times New Roman" w:cs="Times New Roman"/>
          <w:sz w:val="28"/>
          <w:szCs w:val="28"/>
        </w:rPr>
        <w:t>Приложени</w:t>
      </w:r>
      <w:r w:rsidR="007107D0" w:rsidRPr="009A4EA6">
        <w:rPr>
          <w:rFonts w:ascii="Times New Roman" w:hAnsi="Times New Roman" w:cs="Times New Roman"/>
          <w:sz w:val="28"/>
          <w:szCs w:val="28"/>
        </w:rPr>
        <w:t>е</w:t>
      </w:r>
      <w:r w:rsidRPr="009A4EA6">
        <w:rPr>
          <w:rFonts w:ascii="Times New Roman" w:hAnsi="Times New Roman" w:cs="Times New Roman"/>
          <w:sz w:val="28"/>
          <w:szCs w:val="28"/>
        </w:rPr>
        <w:t xml:space="preserve"> 2),</w:t>
      </w:r>
      <w:r>
        <w:rPr>
          <w:rFonts w:ascii="Times New Roman" w:hAnsi="Times New Roman" w:cs="Times New Roman"/>
          <w:sz w:val="28"/>
          <w:szCs w:val="28"/>
        </w:rPr>
        <w:t xml:space="preserve"> а также </w:t>
      </w:r>
      <w:r>
        <w:rPr>
          <w:rFonts w:ascii="Times New Roman" w:hAnsi="Times New Roman" w:cs="Times New Roman"/>
          <w:b/>
          <w:sz w:val="28"/>
          <w:szCs w:val="28"/>
        </w:rPr>
        <w:t xml:space="preserve">Согласие на обработку персональных </w:t>
      </w:r>
      <w:r w:rsidRPr="00F80D26">
        <w:rPr>
          <w:rFonts w:ascii="Times New Roman" w:hAnsi="Times New Roman" w:cs="Times New Roman"/>
          <w:b/>
          <w:sz w:val="28"/>
          <w:szCs w:val="28"/>
        </w:rPr>
        <w:t xml:space="preserve">данных </w:t>
      </w:r>
      <w:r w:rsidR="009A43FA">
        <w:rPr>
          <w:rFonts w:ascii="Times New Roman" w:hAnsi="Times New Roman" w:cs="Times New Roman"/>
          <w:sz w:val="28"/>
          <w:szCs w:val="28"/>
        </w:rPr>
        <w:t xml:space="preserve">(Приложение 3)  подписанные и отсканированные в формате </w:t>
      </w:r>
      <w:r w:rsidR="009A43FA">
        <w:rPr>
          <w:rFonts w:ascii="Times New Roman" w:hAnsi="Times New Roman" w:cs="Times New Roman"/>
          <w:sz w:val="28"/>
          <w:szCs w:val="28"/>
          <w:lang w:val="en-US"/>
        </w:rPr>
        <w:t>PDF</w:t>
      </w:r>
      <w:r w:rsidRPr="00F80D26">
        <w:rPr>
          <w:rFonts w:ascii="Times New Roman" w:hAnsi="Times New Roman" w:cs="Times New Roman"/>
          <w:sz w:val="28"/>
          <w:szCs w:val="28"/>
        </w:rPr>
        <w:t>;</w:t>
      </w:r>
    </w:p>
    <w:p w:rsidR="00DF0233" w:rsidRPr="009A43FA" w:rsidRDefault="0006417D" w:rsidP="00AC7395">
      <w:pPr>
        <w:pStyle w:val="a4"/>
        <w:numPr>
          <w:ilvl w:val="0"/>
          <w:numId w:val="32"/>
        </w:numPr>
        <w:tabs>
          <w:tab w:val="left" w:pos="1183"/>
        </w:tabs>
        <w:autoSpaceDE w:val="0"/>
        <w:autoSpaceDN w:val="0"/>
        <w:spacing w:before="140"/>
        <w:ind w:left="0" w:right="222" w:firstLine="709"/>
        <w:jc w:val="both"/>
        <w:rPr>
          <w:rFonts w:ascii="Times New Roman" w:hAnsi="Times New Roman" w:cs="Times New Roman"/>
          <w:sz w:val="28"/>
          <w:szCs w:val="28"/>
        </w:rPr>
      </w:pPr>
      <w:r w:rsidRPr="00F80D26">
        <w:rPr>
          <w:rFonts w:ascii="Times New Roman" w:hAnsi="Times New Roman" w:cs="Times New Roman"/>
          <w:b/>
          <w:spacing w:val="15"/>
          <w:sz w:val="28"/>
          <w:szCs w:val="28"/>
        </w:rPr>
        <w:t xml:space="preserve">Конкурсная </w:t>
      </w:r>
      <w:r w:rsidR="00AC7395" w:rsidRPr="00F80D26">
        <w:rPr>
          <w:rFonts w:ascii="Times New Roman" w:hAnsi="Times New Roman" w:cs="Times New Roman"/>
          <w:b/>
          <w:spacing w:val="15"/>
          <w:sz w:val="28"/>
          <w:szCs w:val="28"/>
        </w:rPr>
        <w:t>работа</w:t>
      </w:r>
      <w:r w:rsidR="00AC7395" w:rsidRPr="00DF0233">
        <w:rPr>
          <w:rFonts w:ascii="Times New Roman" w:hAnsi="Times New Roman" w:cs="Times New Roman"/>
          <w:spacing w:val="15"/>
          <w:sz w:val="28"/>
          <w:szCs w:val="28"/>
        </w:rPr>
        <w:t xml:space="preserve"> (</w:t>
      </w:r>
      <w:r w:rsidR="00AC7395" w:rsidRPr="009A43FA">
        <w:rPr>
          <w:rFonts w:ascii="Times New Roman" w:hAnsi="Times New Roman" w:cs="Times New Roman"/>
          <w:b/>
          <w:spacing w:val="15"/>
          <w:sz w:val="28"/>
          <w:szCs w:val="28"/>
        </w:rPr>
        <w:t>в электронном виде</w:t>
      </w:r>
      <w:r w:rsidR="00AC7395" w:rsidRPr="00DF0233">
        <w:rPr>
          <w:rFonts w:ascii="Times New Roman" w:hAnsi="Times New Roman" w:cs="Times New Roman"/>
          <w:spacing w:val="15"/>
          <w:sz w:val="28"/>
          <w:szCs w:val="28"/>
        </w:rPr>
        <w:t xml:space="preserve">)  - </w:t>
      </w:r>
      <w:r w:rsidR="00DF0233" w:rsidRPr="00DF0233">
        <w:rPr>
          <w:rFonts w:ascii="Times New Roman" w:hAnsi="Times New Roman" w:cs="Times New Roman"/>
          <w:spacing w:val="15"/>
          <w:sz w:val="28"/>
          <w:szCs w:val="28"/>
        </w:rPr>
        <w:t>10 страница «Новейшая история и моя родословная»</w:t>
      </w:r>
      <w:r>
        <w:rPr>
          <w:rFonts w:ascii="Times New Roman" w:hAnsi="Times New Roman" w:cs="Times New Roman"/>
          <w:spacing w:val="15"/>
          <w:sz w:val="28"/>
          <w:szCs w:val="28"/>
        </w:rPr>
        <w:t xml:space="preserve"> (1991-2000-е годы)</w:t>
      </w:r>
      <w:r w:rsidR="009A43FA">
        <w:rPr>
          <w:rFonts w:ascii="Times New Roman" w:hAnsi="Times New Roman" w:cs="Times New Roman"/>
          <w:spacing w:val="15"/>
          <w:sz w:val="28"/>
          <w:szCs w:val="28"/>
        </w:rPr>
        <w:t xml:space="preserve"> </w:t>
      </w:r>
      <w:r w:rsidR="009A43FA">
        <w:rPr>
          <w:rFonts w:ascii="Times New Roman" w:hAnsi="Times New Roman" w:cs="Times New Roman"/>
          <w:sz w:val="28"/>
          <w:szCs w:val="28"/>
        </w:rPr>
        <w:t xml:space="preserve">в формате </w:t>
      </w:r>
      <w:r w:rsidR="009A43FA">
        <w:rPr>
          <w:rFonts w:ascii="Times New Roman" w:hAnsi="Times New Roman" w:cs="Times New Roman"/>
          <w:sz w:val="28"/>
          <w:szCs w:val="28"/>
          <w:lang w:val="en-US"/>
        </w:rPr>
        <w:t>PDF</w:t>
      </w:r>
      <w:r w:rsidR="009A43FA">
        <w:rPr>
          <w:rFonts w:ascii="Times New Roman" w:hAnsi="Times New Roman" w:cs="Times New Roman"/>
          <w:spacing w:val="15"/>
          <w:sz w:val="28"/>
          <w:szCs w:val="28"/>
        </w:rPr>
        <w:t>.</w:t>
      </w:r>
    </w:p>
    <w:p w:rsidR="00AC7395" w:rsidRPr="00DF0233" w:rsidRDefault="00AC7395" w:rsidP="00DF0233">
      <w:pPr>
        <w:tabs>
          <w:tab w:val="left" w:pos="1183"/>
        </w:tabs>
        <w:autoSpaceDE w:val="0"/>
        <w:autoSpaceDN w:val="0"/>
        <w:spacing w:before="140"/>
        <w:ind w:right="222" w:firstLine="851"/>
        <w:jc w:val="both"/>
        <w:rPr>
          <w:rFonts w:ascii="Times New Roman" w:hAnsi="Times New Roman" w:cs="Times New Roman"/>
          <w:sz w:val="28"/>
          <w:szCs w:val="28"/>
        </w:rPr>
      </w:pPr>
      <w:r w:rsidRPr="00DF0233">
        <w:rPr>
          <w:rFonts w:ascii="Times New Roman" w:hAnsi="Times New Roman" w:cs="Times New Roman"/>
          <w:sz w:val="28"/>
          <w:szCs w:val="28"/>
        </w:rPr>
        <w:t>Материалы, присланные на Конкурс, не рецензируются и не</w:t>
      </w:r>
      <w:r w:rsidRPr="00DF0233">
        <w:rPr>
          <w:rFonts w:ascii="Times New Roman" w:hAnsi="Times New Roman" w:cs="Times New Roman"/>
          <w:spacing w:val="-11"/>
          <w:sz w:val="28"/>
          <w:szCs w:val="28"/>
        </w:rPr>
        <w:t xml:space="preserve"> </w:t>
      </w:r>
      <w:r w:rsidRPr="00DF0233">
        <w:rPr>
          <w:rFonts w:ascii="Times New Roman" w:hAnsi="Times New Roman" w:cs="Times New Roman"/>
          <w:sz w:val="28"/>
          <w:szCs w:val="28"/>
        </w:rPr>
        <w:t>возвращаются.</w:t>
      </w:r>
    </w:p>
    <w:p w:rsidR="00AC7395" w:rsidRDefault="00AC7395" w:rsidP="00AC7395">
      <w:pPr>
        <w:pStyle w:val="a4"/>
        <w:tabs>
          <w:tab w:val="left" w:pos="1183"/>
        </w:tabs>
        <w:autoSpaceDE w:val="0"/>
        <w:autoSpaceDN w:val="0"/>
        <w:spacing w:before="140"/>
        <w:ind w:left="0" w:right="222" w:firstLine="709"/>
        <w:jc w:val="both"/>
        <w:rPr>
          <w:rFonts w:ascii="Times New Roman" w:hAnsi="Times New Roman" w:cs="Times New Roman"/>
          <w:sz w:val="28"/>
          <w:szCs w:val="28"/>
        </w:rPr>
      </w:pPr>
      <w:r>
        <w:rPr>
          <w:rFonts w:ascii="Times New Roman" w:hAnsi="Times New Roman" w:cs="Times New Roman"/>
          <w:sz w:val="28"/>
          <w:szCs w:val="28"/>
        </w:rPr>
        <w:t xml:space="preserve">Заявки, пришедшие на адрес Рабочей группы </w:t>
      </w:r>
      <w:r w:rsidR="009A43FA">
        <w:rPr>
          <w:rFonts w:ascii="Times New Roman" w:hAnsi="Times New Roman" w:cs="Times New Roman"/>
          <w:sz w:val="28"/>
          <w:szCs w:val="28"/>
        </w:rPr>
        <w:t>позднее 15 мая</w:t>
      </w:r>
      <w:r>
        <w:rPr>
          <w:rFonts w:ascii="Times New Roman" w:hAnsi="Times New Roman" w:cs="Times New Roman"/>
          <w:sz w:val="28"/>
          <w:szCs w:val="28"/>
        </w:rPr>
        <w:t xml:space="preserve"> 2018 года не  </w:t>
      </w:r>
      <w:r>
        <w:rPr>
          <w:rFonts w:ascii="Times New Roman" w:hAnsi="Times New Roman" w:cs="Times New Roman"/>
          <w:spacing w:val="-1"/>
          <w:sz w:val="28"/>
          <w:szCs w:val="28"/>
        </w:rPr>
        <w:t xml:space="preserve"> </w:t>
      </w:r>
      <w:r>
        <w:rPr>
          <w:rFonts w:ascii="Times New Roman" w:hAnsi="Times New Roman" w:cs="Times New Roman"/>
          <w:sz w:val="28"/>
          <w:szCs w:val="28"/>
        </w:rPr>
        <w:lastRenderedPageBreak/>
        <w:t>рассматриваются.</w:t>
      </w:r>
    </w:p>
    <w:p w:rsidR="00AC7395" w:rsidRDefault="00AC7395" w:rsidP="00AC7395">
      <w:pPr>
        <w:pStyle w:val="a4"/>
        <w:numPr>
          <w:ilvl w:val="0"/>
          <w:numId w:val="30"/>
        </w:numPr>
        <w:tabs>
          <w:tab w:val="left" w:pos="1716"/>
        </w:tabs>
        <w:autoSpaceDE w:val="0"/>
        <w:autoSpaceDN w:val="0"/>
        <w:spacing w:before="137"/>
        <w:ind w:hanging="710"/>
        <w:rPr>
          <w:rFonts w:ascii="Times New Roman" w:hAnsi="Times New Roman" w:cs="Times New Roman"/>
          <w:b/>
          <w:sz w:val="28"/>
          <w:szCs w:val="28"/>
        </w:rPr>
      </w:pPr>
      <w:r>
        <w:rPr>
          <w:rFonts w:ascii="Times New Roman" w:hAnsi="Times New Roman" w:cs="Times New Roman"/>
          <w:b/>
          <w:sz w:val="28"/>
          <w:szCs w:val="28"/>
        </w:rPr>
        <w:t>Требования к содержанию и оформлению конкурсных</w:t>
      </w:r>
      <w:r>
        <w:rPr>
          <w:rFonts w:ascii="Times New Roman" w:hAnsi="Times New Roman" w:cs="Times New Roman"/>
          <w:b/>
          <w:spacing w:val="-4"/>
          <w:sz w:val="28"/>
          <w:szCs w:val="28"/>
        </w:rPr>
        <w:t xml:space="preserve"> </w:t>
      </w:r>
      <w:r>
        <w:rPr>
          <w:rFonts w:ascii="Times New Roman" w:hAnsi="Times New Roman" w:cs="Times New Roman"/>
          <w:b/>
          <w:sz w:val="28"/>
          <w:szCs w:val="28"/>
        </w:rPr>
        <w:t>материалов.</w:t>
      </w:r>
    </w:p>
    <w:p w:rsidR="00DF0233" w:rsidRDefault="00DF0233" w:rsidP="0006417D">
      <w:pPr>
        <w:pStyle w:val="a4"/>
        <w:tabs>
          <w:tab w:val="left" w:pos="0"/>
        </w:tabs>
        <w:autoSpaceDE w:val="0"/>
        <w:autoSpaceDN w:val="0"/>
        <w:spacing w:before="137"/>
        <w:ind w:left="0"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DF0233">
        <w:rPr>
          <w:rFonts w:ascii="Times New Roman" w:hAnsi="Times New Roman" w:cs="Times New Roman"/>
          <w:sz w:val="28"/>
          <w:szCs w:val="28"/>
        </w:rPr>
        <w:t>Письменная работа должна содержать не менее 5 фактов для 10 страницы рабочей тетради</w:t>
      </w:r>
      <w:r>
        <w:rPr>
          <w:rFonts w:ascii="Times New Roman" w:hAnsi="Times New Roman" w:cs="Times New Roman"/>
          <w:sz w:val="28"/>
          <w:szCs w:val="28"/>
        </w:rPr>
        <w:t>;</w:t>
      </w:r>
    </w:p>
    <w:p w:rsidR="00DF0233" w:rsidRDefault="000D1B23" w:rsidP="0006417D">
      <w:pPr>
        <w:pStyle w:val="a4"/>
        <w:tabs>
          <w:tab w:val="left" w:pos="0"/>
        </w:tabs>
        <w:autoSpaceDE w:val="0"/>
        <w:autoSpaceDN w:val="0"/>
        <w:spacing w:before="137"/>
        <w:ind w:left="0"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DF0233">
        <w:rPr>
          <w:rFonts w:ascii="Times New Roman" w:hAnsi="Times New Roman" w:cs="Times New Roman"/>
          <w:sz w:val="28"/>
          <w:szCs w:val="28"/>
        </w:rPr>
        <w:t>Письменная работа должна содержать задание для семейного исследования: исходные да</w:t>
      </w:r>
      <w:r w:rsidR="009A43FA">
        <w:rPr>
          <w:rFonts w:ascii="Times New Roman" w:hAnsi="Times New Roman" w:cs="Times New Roman"/>
          <w:sz w:val="28"/>
          <w:szCs w:val="28"/>
        </w:rPr>
        <w:t>н</w:t>
      </w:r>
      <w:r w:rsidR="00DF0233">
        <w:rPr>
          <w:rFonts w:ascii="Times New Roman" w:hAnsi="Times New Roman" w:cs="Times New Roman"/>
          <w:sz w:val="28"/>
          <w:szCs w:val="28"/>
        </w:rPr>
        <w:t>ны</w:t>
      </w:r>
      <w:r w:rsidR="00870FA8">
        <w:rPr>
          <w:rFonts w:ascii="Times New Roman" w:hAnsi="Times New Roman" w:cs="Times New Roman"/>
          <w:sz w:val="28"/>
          <w:szCs w:val="28"/>
        </w:rPr>
        <w:t>е</w:t>
      </w:r>
      <w:r w:rsidR="00DF0233">
        <w:rPr>
          <w:rFonts w:ascii="Times New Roman" w:hAnsi="Times New Roman" w:cs="Times New Roman"/>
          <w:sz w:val="28"/>
          <w:szCs w:val="28"/>
        </w:rPr>
        <w:t xml:space="preserve"> и вопрос для работы</w:t>
      </w:r>
    </w:p>
    <w:p w:rsidR="0006417D" w:rsidRDefault="0006417D" w:rsidP="0006417D">
      <w:pPr>
        <w:pStyle w:val="a4"/>
        <w:tabs>
          <w:tab w:val="left" w:pos="0"/>
        </w:tabs>
        <w:autoSpaceDE w:val="0"/>
        <w:autoSpaceDN w:val="0"/>
        <w:spacing w:before="137"/>
        <w:ind w:left="0" w:firstLine="709"/>
        <w:jc w:val="both"/>
        <w:rPr>
          <w:rFonts w:ascii="Times New Roman" w:hAnsi="Times New Roman" w:cs="Times New Roman"/>
          <w:sz w:val="28"/>
          <w:szCs w:val="28"/>
        </w:rPr>
      </w:pPr>
      <w:r>
        <w:rPr>
          <w:rFonts w:ascii="Times New Roman" w:hAnsi="Times New Roman" w:cs="Times New Roman"/>
          <w:sz w:val="28"/>
          <w:szCs w:val="28"/>
        </w:rPr>
        <w:t>3.3. Предложения по изобразительному наполнению 10 страницы (рекомендуемые образы, репродукции, иллюстрации).</w:t>
      </w:r>
    </w:p>
    <w:p w:rsidR="0006417D" w:rsidRDefault="0006417D" w:rsidP="0006417D">
      <w:pPr>
        <w:pStyle w:val="a4"/>
        <w:tabs>
          <w:tab w:val="left" w:pos="0"/>
        </w:tabs>
        <w:autoSpaceDE w:val="0"/>
        <w:autoSpaceDN w:val="0"/>
        <w:spacing w:before="137"/>
        <w:ind w:left="0" w:firstLine="709"/>
        <w:jc w:val="both"/>
        <w:rPr>
          <w:rFonts w:ascii="Times New Roman" w:hAnsi="Times New Roman" w:cs="Times New Roman"/>
          <w:sz w:val="28"/>
          <w:szCs w:val="28"/>
        </w:rPr>
      </w:pPr>
      <w:r w:rsidRPr="00870FA8">
        <w:rPr>
          <w:rFonts w:ascii="Times New Roman" w:hAnsi="Times New Roman" w:cs="Times New Roman"/>
          <w:b/>
          <w:sz w:val="28"/>
          <w:szCs w:val="28"/>
        </w:rPr>
        <w:t>Все присланные в Конкурсной  работе материалы должны соответствовать историко-культурному стандарту</w:t>
      </w:r>
      <w:r>
        <w:rPr>
          <w:rFonts w:ascii="Times New Roman" w:hAnsi="Times New Roman" w:cs="Times New Roman"/>
          <w:sz w:val="28"/>
          <w:szCs w:val="28"/>
        </w:rPr>
        <w:t xml:space="preserve">. </w:t>
      </w:r>
    </w:p>
    <w:p w:rsidR="00870FA8" w:rsidRDefault="00870FA8" w:rsidP="00AC7395">
      <w:pPr>
        <w:pStyle w:val="a4"/>
        <w:tabs>
          <w:tab w:val="left" w:pos="142"/>
        </w:tabs>
        <w:autoSpaceDE w:val="0"/>
        <w:autoSpaceDN w:val="0"/>
        <w:spacing w:before="137"/>
        <w:ind w:left="0" w:firstLine="709"/>
        <w:jc w:val="both"/>
        <w:rPr>
          <w:rFonts w:ascii="Times New Roman" w:hAnsi="Times New Roman" w:cs="Times New Roman"/>
          <w:b/>
          <w:sz w:val="28"/>
          <w:szCs w:val="28"/>
        </w:rPr>
      </w:pPr>
    </w:p>
    <w:p w:rsidR="00AC7395" w:rsidRDefault="00AC7395" w:rsidP="00AC7395">
      <w:pPr>
        <w:pStyle w:val="a4"/>
        <w:tabs>
          <w:tab w:val="left" w:pos="142"/>
        </w:tabs>
        <w:autoSpaceDE w:val="0"/>
        <w:autoSpaceDN w:val="0"/>
        <w:spacing w:before="137"/>
        <w:ind w:left="0" w:firstLine="709"/>
        <w:jc w:val="both"/>
        <w:rPr>
          <w:rFonts w:ascii="Times New Roman" w:hAnsi="Times New Roman" w:cs="Times New Roman"/>
          <w:b/>
          <w:sz w:val="28"/>
          <w:szCs w:val="28"/>
        </w:rPr>
      </w:pPr>
      <w:r>
        <w:rPr>
          <w:rFonts w:ascii="Times New Roman" w:hAnsi="Times New Roman" w:cs="Times New Roman"/>
          <w:b/>
          <w:sz w:val="28"/>
          <w:szCs w:val="28"/>
        </w:rPr>
        <w:t>Объемы конкурсных</w:t>
      </w:r>
      <w:r>
        <w:rPr>
          <w:rFonts w:ascii="Times New Roman" w:hAnsi="Times New Roman" w:cs="Times New Roman"/>
          <w:b/>
          <w:spacing w:val="1"/>
          <w:sz w:val="28"/>
          <w:szCs w:val="28"/>
        </w:rPr>
        <w:t xml:space="preserve"> </w:t>
      </w:r>
      <w:r>
        <w:rPr>
          <w:rFonts w:ascii="Times New Roman" w:hAnsi="Times New Roman" w:cs="Times New Roman"/>
          <w:b/>
          <w:sz w:val="28"/>
          <w:szCs w:val="28"/>
        </w:rPr>
        <w:t>материалов:</w:t>
      </w:r>
    </w:p>
    <w:p w:rsidR="005464A9" w:rsidRDefault="005464A9" w:rsidP="00AC7395">
      <w:pPr>
        <w:pStyle w:val="a4"/>
        <w:tabs>
          <w:tab w:val="left" w:pos="1183"/>
        </w:tabs>
        <w:autoSpaceDE w:val="0"/>
        <w:autoSpaceDN w:val="0"/>
        <w:spacing w:before="140"/>
        <w:ind w:left="0" w:right="222"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Конкурсная </w:t>
      </w:r>
      <w:r w:rsidR="00AC7395">
        <w:rPr>
          <w:rFonts w:ascii="Times New Roman" w:hAnsi="Times New Roman" w:cs="Times New Roman"/>
          <w:color w:val="000000" w:themeColor="text1"/>
          <w:sz w:val="28"/>
          <w:szCs w:val="28"/>
        </w:rPr>
        <w:t xml:space="preserve">работа должна быть </w:t>
      </w:r>
      <w:r w:rsidR="00AC7395">
        <w:rPr>
          <w:rFonts w:ascii="Times New Roman" w:hAnsi="Times New Roman" w:cs="Times New Roman"/>
          <w:sz w:val="28"/>
          <w:szCs w:val="28"/>
        </w:rPr>
        <w:t>выполнена в форме</w:t>
      </w:r>
      <w:r>
        <w:rPr>
          <w:rFonts w:ascii="Times New Roman" w:hAnsi="Times New Roman" w:cs="Times New Roman"/>
          <w:sz w:val="28"/>
          <w:szCs w:val="28"/>
        </w:rPr>
        <w:t xml:space="preserve"> текста  - шрифт </w:t>
      </w:r>
      <w:r w:rsidR="00AC7395">
        <w:rPr>
          <w:rFonts w:ascii="Times New Roman" w:hAnsi="Times New Roman" w:cs="Times New Roman"/>
          <w:sz w:val="28"/>
          <w:szCs w:val="28"/>
        </w:rPr>
        <w:t xml:space="preserve"> </w:t>
      </w:r>
      <w:r w:rsidRPr="005464A9">
        <w:rPr>
          <w:rFonts w:ascii="Times New Roman" w:hAnsi="Times New Roman" w:cs="Times New Roman"/>
          <w:sz w:val="28"/>
          <w:szCs w:val="28"/>
        </w:rPr>
        <w:t>Times New Roman</w:t>
      </w:r>
      <w:r>
        <w:rPr>
          <w:rFonts w:ascii="Times New Roman" w:hAnsi="Times New Roman" w:cs="Times New Roman"/>
          <w:sz w:val="28"/>
          <w:szCs w:val="28"/>
        </w:rPr>
        <w:t xml:space="preserve"> 14 пт.;  межстрочный интервал 1,5;  поля левое 3 см, верхнее и нижнее – 2 см, правое -1,5 см</w:t>
      </w:r>
      <w:r w:rsidR="009A43FA">
        <w:rPr>
          <w:rFonts w:ascii="Times New Roman" w:hAnsi="Times New Roman" w:cs="Times New Roman"/>
          <w:sz w:val="28"/>
          <w:szCs w:val="28"/>
        </w:rPr>
        <w:t xml:space="preserve">, в формате </w:t>
      </w:r>
      <w:r w:rsidR="009A43FA">
        <w:rPr>
          <w:rFonts w:ascii="Times New Roman" w:hAnsi="Times New Roman" w:cs="Times New Roman"/>
          <w:sz w:val="28"/>
          <w:szCs w:val="28"/>
          <w:lang w:val="en-US"/>
        </w:rPr>
        <w:t>PD</w:t>
      </w:r>
      <w:r>
        <w:rPr>
          <w:rFonts w:ascii="Times New Roman" w:hAnsi="Times New Roman" w:cs="Times New Roman"/>
          <w:sz w:val="28"/>
          <w:szCs w:val="28"/>
        </w:rPr>
        <w:t xml:space="preserve">. </w:t>
      </w:r>
    </w:p>
    <w:p w:rsidR="00AC7395" w:rsidRDefault="00AC7395" w:rsidP="00AC7395">
      <w:pPr>
        <w:pStyle w:val="a4"/>
        <w:tabs>
          <w:tab w:val="left" w:pos="1183"/>
        </w:tabs>
        <w:autoSpaceDE w:val="0"/>
        <w:autoSpaceDN w:val="0"/>
        <w:spacing w:before="140"/>
        <w:ind w:left="0" w:right="222" w:firstLine="709"/>
        <w:jc w:val="both"/>
        <w:rPr>
          <w:rFonts w:ascii="Times New Roman" w:hAnsi="Times New Roman" w:cs="Times New Roman"/>
          <w:sz w:val="28"/>
          <w:szCs w:val="28"/>
        </w:rPr>
      </w:pPr>
    </w:p>
    <w:p w:rsidR="00AC7395" w:rsidRDefault="00AC7395" w:rsidP="00AC7395">
      <w:pPr>
        <w:tabs>
          <w:tab w:val="left" w:pos="1145"/>
        </w:tabs>
        <w:autoSpaceDE w:val="0"/>
        <w:autoSpaceDN w:val="0"/>
        <w:ind w:firstLine="709"/>
        <w:rPr>
          <w:rFonts w:ascii="Times New Roman" w:hAnsi="Times New Roman" w:cs="Times New Roman"/>
          <w:b/>
          <w:sz w:val="28"/>
          <w:szCs w:val="28"/>
        </w:rPr>
      </w:pPr>
      <w:r>
        <w:rPr>
          <w:rFonts w:ascii="Times New Roman" w:hAnsi="Times New Roman" w:cs="Times New Roman"/>
          <w:b/>
          <w:sz w:val="28"/>
          <w:szCs w:val="28"/>
        </w:rPr>
        <w:t>Особенности предоставления конкурсных материалов:</w:t>
      </w:r>
    </w:p>
    <w:p w:rsidR="005464A9" w:rsidRDefault="00AC7395" w:rsidP="00AC7395">
      <w:pPr>
        <w:pStyle w:val="a4"/>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титульном листе </w:t>
      </w:r>
      <w:r w:rsidR="005464A9">
        <w:rPr>
          <w:rFonts w:ascii="Times New Roman" w:hAnsi="Times New Roman" w:cs="Times New Roman"/>
          <w:sz w:val="28"/>
          <w:szCs w:val="28"/>
        </w:rPr>
        <w:t>Конкурсной</w:t>
      </w:r>
      <w:r>
        <w:rPr>
          <w:rFonts w:ascii="Times New Roman" w:hAnsi="Times New Roman" w:cs="Times New Roman"/>
          <w:sz w:val="28"/>
          <w:szCs w:val="28"/>
        </w:rPr>
        <w:t xml:space="preserve"> работы указываются</w:t>
      </w:r>
      <w:r w:rsidR="005464A9">
        <w:rPr>
          <w:rFonts w:ascii="Times New Roman" w:hAnsi="Times New Roman" w:cs="Times New Roman"/>
          <w:sz w:val="28"/>
          <w:szCs w:val="28"/>
        </w:rPr>
        <w:t>:</w:t>
      </w:r>
    </w:p>
    <w:p w:rsidR="005464A9" w:rsidRDefault="00870FA8" w:rsidP="00AC7395">
      <w:pPr>
        <w:pStyle w:val="a4"/>
        <w:numPr>
          <w:ilvl w:val="0"/>
          <w:numId w:val="33"/>
        </w:numPr>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w:t>
      </w:r>
      <w:r w:rsidR="00AC7395" w:rsidRPr="005464A9">
        <w:rPr>
          <w:rFonts w:ascii="Times New Roman" w:hAnsi="Times New Roman" w:cs="Times New Roman"/>
          <w:sz w:val="28"/>
          <w:szCs w:val="28"/>
        </w:rPr>
        <w:t xml:space="preserve">амилия, имя, отчество автора (полностью), </w:t>
      </w:r>
    </w:p>
    <w:p w:rsidR="005464A9" w:rsidRDefault="005464A9" w:rsidP="00AC7395">
      <w:pPr>
        <w:pStyle w:val="a4"/>
        <w:numPr>
          <w:ilvl w:val="0"/>
          <w:numId w:val="33"/>
        </w:numPr>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Место и должность работы</w:t>
      </w:r>
    </w:p>
    <w:p w:rsidR="005464A9" w:rsidRDefault="005464A9" w:rsidP="00AC7395">
      <w:pPr>
        <w:pStyle w:val="a4"/>
        <w:numPr>
          <w:ilvl w:val="0"/>
          <w:numId w:val="33"/>
        </w:numPr>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Стаж работы по специальности</w:t>
      </w:r>
    </w:p>
    <w:p w:rsidR="005464A9" w:rsidRDefault="005464A9" w:rsidP="00AC7395">
      <w:pPr>
        <w:pStyle w:val="a4"/>
        <w:numPr>
          <w:ilvl w:val="0"/>
          <w:numId w:val="33"/>
        </w:numPr>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Даты апробации Рабочей тетради, включая и 10 страницу, указание класса, в котором проходила апробация.</w:t>
      </w:r>
    </w:p>
    <w:p w:rsidR="00D003DD" w:rsidRDefault="00D003DD" w:rsidP="00AC7395">
      <w:pPr>
        <w:pStyle w:val="a4"/>
        <w:numPr>
          <w:ilvl w:val="0"/>
          <w:numId w:val="33"/>
        </w:numPr>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и других источников</w:t>
      </w:r>
    </w:p>
    <w:p w:rsidR="00AC7395" w:rsidRPr="005464A9" w:rsidRDefault="00AC7395" w:rsidP="00AC7395">
      <w:pPr>
        <w:pStyle w:val="a4"/>
        <w:numPr>
          <w:ilvl w:val="0"/>
          <w:numId w:val="33"/>
        </w:numPr>
        <w:tabs>
          <w:tab w:val="left" w:pos="1145"/>
        </w:tabs>
        <w:autoSpaceDE w:val="0"/>
        <w:autoSpaceDN w:val="0"/>
        <w:ind w:left="0" w:firstLine="709"/>
        <w:jc w:val="both"/>
        <w:rPr>
          <w:rFonts w:ascii="Times New Roman" w:hAnsi="Times New Roman" w:cs="Times New Roman"/>
          <w:sz w:val="28"/>
          <w:szCs w:val="28"/>
        </w:rPr>
      </w:pPr>
      <w:r w:rsidRPr="005464A9">
        <w:rPr>
          <w:rFonts w:ascii="Times New Roman" w:hAnsi="Times New Roman" w:cs="Times New Roman"/>
          <w:sz w:val="28"/>
          <w:szCs w:val="28"/>
        </w:rPr>
        <w:t>Все материалы</w:t>
      </w:r>
      <w:r w:rsidR="005464A9">
        <w:rPr>
          <w:rFonts w:ascii="Times New Roman" w:hAnsi="Times New Roman" w:cs="Times New Roman"/>
          <w:sz w:val="28"/>
          <w:szCs w:val="28"/>
        </w:rPr>
        <w:t xml:space="preserve"> (Заявка, Согласие на обработку персональных данных, Конкурная работа)</w:t>
      </w:r>
      <w:r w:rsidRPr="005464A9">
        <w:rPr>
          <w:rFonts w:ascii="Times New Roman" w:hAnsi="Times New Roman" w:cs="Times New Roman"/>
          <w:sz w:val="28"/>
          <w:szCs w:val="28"/>
        </w:rPr>
        <w:t xml:space="preserve">, формируются </w:t>
      </w:r>
      <w:r w:rsidR="00993FFA">
        <w:rPr>
          <w:rFonts w:ascii="Times New Roman" w:hAnsi="Times New Roman" w:cs="Times New Roman"/>
          <w:sz w:val="28"/>
          <w:szCs w:val="28"/>
        </w:rPr>
        <w:t>в один файл в формате</w:t>
      </w:r>
      <w:r w:rsidRPr="005464A9">
        <w:rPr>
          <w:rFonts w:ascii="Times New Roman" w:hAnsi="Times New Roman" w:cs="Times New Roman"/>
          <w:sz w:val="28"/>
          <w:szCs w:val="28"/>
        </w:rPr>
        <w:t>.</w:t>
      </w:r>
    </w:p>
    <w:p w:rsidR="00AC7395" w:rsidRDefault="00AC7395" w:rsidP="00AC7395">
      <w:pPr>
        <w:pStyle w:val="a4"/>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Работы предоставляются на русском языке. В случае, если конкурсная работа выполнена на национальном и/или иностранном языке, то обязательным условием является перевод работы на русский</w:t>
      </w:r>
      <w:r>
        <w:rPr>
          <w:rFonts w:ascii="Times New Roman" w:hAnsi="Times New Roman" w:cs="Times New Roman"/>
          <w:spacing w:val="-3"/>
          <w:sz w:val="28"/>
          <w:szCs w:val="28"/>
        </w:rPr>
        <w:t xml:space="preserve"> </w:t>
      </w:r>
      <w:r>
        <w:rPr>
          <w:rFonts w:ascii="Times New Roman" w:hAnsi="Times New Roman" w:cs="Times New Roman"/>
          <w:sz w:val="28"/>
          <w:szCs w:val="28"/>
        </w:rPr>
        <w:t>язык.</w:t>
      </w:r>
    </w:p>
    <w:p w:rsidR="00870FA8" w:rsidRDefault="00870FA8" w:rsidP="00AC7395">
      <w:pPr>
        <w:pStyle w:val="a4"/>
        <w:tabs>
          <w:tab w:val="left" w:pos="1145"/>
        </w:tabs>
        <w:autoSpaceDE w:val="0"/>
        <w:autoSpaceDN w:val="0"/>
        <w:ind w:left="0" w:firstLine="709"/>
        <w:jc w:val="both"/>
        <w:rPr>
          <w:rFonts w:ascii="Times New Roman" w:hAnsi="Times New Roman" w:cs="Times New Roman"/>
          <w:b/>
          <w:sz w:val="28"/>
          <w:szCs w:val="28"/>
        </w:rPr>
      </w:pPr>
    </w:p>
    <w:p w:rsidR="00AC7395" w:rsidRDefault="00AC7395" w:rsidP="00AC7395">
      <w:pPr>
        <w:pStyle w:val="a4"/>
        <w:tabs>
          <w:tab w:val="left" w:pos="1145"/>
        </w:tabs>
        <w:autoSpaceDE w:val="0"/>
        <w:autoSpaceDN w:val="0"/>
        <w:ind w:left="0" w:firstLine="709"/>
        <w:jc w:val="both"/>
        <w:rPr>
          <w:rFonts w:ascii="Times New Roman" w:hAnsi="Times New Roman" w:cs="Times New Roman"/>
          <w:sz w:val="28"/>
          <w:szCs w:val="28"/>
        </w:rPr>
      </w:pPr>
      <w:r>
        <w:rPr>
          <w:rFonts w:ascii="Times New Roman" w:hAnsi="Times New Roman" w:cs="Times New Roman"/>
          <w:b/>
          <w:sz w:val="28"/>
          <w:szCs w:val="28"/>
        </w:rPr>
        <w:t>Этапы отбора конкурсных работ и порядок определения</w:t>
      </w:r>
      <w:r>
        <w:rPr>
          <w:rFonts w:ascii="Times New Roman" w:hAnsi="Times New Roman" w:cs="Times New Roman"/>
          <w:b/>
          <w:spacing w:val="-4"/>
          <w:sz w:val="28"/>
          <w:szCs w:val="28"/>
        </w:rPr>
        <w:t xml:space="preserve"> </w:t>
      </w:r>
      <w:r>
        <w:rPr>
          <w:rFonts w:ascii="Times New Roman" w:hAnsi="Times New Roman" w:cs="Times New Roman"/>
          <w:b/>
          <w:sz w:val="28"/>
          <w:szCs w:val="28"/>
        </w:rPr>
        <w:t>победителей</w:t>
      </w:r>
      <w:r>
        <w:rPr>
          <w:rFonts w:ascii="Times New Roman" w:hAnsi="Times New Roman" w:cs="Times New Roman"/>
          <w:sz w:val="28"/>
          <w:szCs w:val="28"/>
        </w:rPr>
        <w:t>.</w:t>
      </w:r>
    </w:p>
    <w:p w:rsidR="00AC7395" w:rsidRDefault="00AC7395" w:rsidP="00AC7395">
      <w:pPr>
        <w:pStyle w:val="ab"/>
        <w:tabs>
          <w:tab w:val="num" w:pos="0"/>
          <w:tab w:val="left" w:pos="4899"/>
        </w:tabs>
        <w:spacing w:before="137"/>
        <w:ind w:left="0"/>
        <w:jc w:val="both"/>
        <w:rPr>
          <w:sz w:val="28"/>
          <w:szCs w:val="28"/>
        </w:rPr>
      </w:pPr>
      <w:r>
        <w:rPr>
          <w:sz w:val="28"/>
          <w:szCs w:val="28"/>
        </w:rPr>
        <w:t>Процесс  отбора</w:t>
      </w:r>
      <w:r>
        <w:rPr>
          <w:spacing w:val="24"/>
          <w:sz w:val="28"/>
          <w:szCs w:val="28"/>
        </w:rPr>
        <w:t xml:space="preserve"> </w:t>
      </w:r>
      <w:r>
        <w:rPr>
          <w:sz w:val="28"/>
          <w:szCs w:val="28"/>
        </w:rPr>
        <w:t>конкурсных</w:t>
      </w:r>
      <w:r>
        <w:rPr>
          <w:spacing w:val="46"/>
          <w:sz w:val="28"/>
          <w:szCs w:val="28"/>
        </w:rPr>
        <w:t xml:space="preserve"> </w:t>
      </w:r>
      <w:r>
        <w:rPr>
          <w:sz w:val="28"/>
          <w:szCs w:val="28"/>
        </w:rPr>
        <w:t>работ</w:t>
      </w:r>
      <w:r>
        <w:rPr>
          <w:sz w:val="28"/>
          <w:szCs w:val="28"/>
        </w:rPr>
        <w:tab/>
        <w:t>и определение победителей осуществляется в</w:t>
      </w:r>
      <w:r>
        <w:rPr>
          <w:spacing w:val="-25"/>
          <w:sz w:val="28"/>
          <w:szCs w:val="28"/>
        </w:rPr>
        <w:t xml:space="preserve"> </w:t>
      </w:r>
      <w:r>
        <w:rPr>
          <w:sz w:val="28"/>
          <w:szCs w:val="28"/>
        </w:rPr>
        <w:t>два этапа.</w:t>
      </w:r>
    </w:p>
    <w:p w:rsidR="00AC7395" w:rsidRDefault="00AC7395" w:rsidP="00AC7395">
      <w:pPr>
        <w:pStyle w:val="ab"/>
        <w:tabs>
          <w:tab w:val="num" w:pos="0"/>
          <w:tab w:val="left" w:pos="4899"/>
        </w:tabs>
        <w:spacing w:before="137"/>
        <w:ind w:left="0"/>
        <w:jc w:val="both"/>
        <w:rPr>
          <w:sz w:val="28"/>
          <w:szCs w:val="28"/>
        </w:rPr>
      </w:pPr>
      <w:r>
        <w:rPr>
          <w:sz w:val="28"/>
          <w:szCs w:val="28"/>
        </w:rPr>
        <w:t xml:space="preserve">На первом этапе определения победителей проводится первичная оценка представленных конкурсных работ и в соответствии с выставленными экспертами баллами формируется рейтинг представленных конкурсных работ. Результатом этапа является отбор  лучших конкурсных работы. </w:t>
      </w:r>
    </w:p>
    <w:p w:rsidR="00AC7395" w:rsidRDefault="00AC7395" w:rsidP="00AC7395">
      <w:pPr>
        <w:pStyle w:val="ab"/>
        <w:tabs>
          <w:tab w:val="num" w:pos="0"/>
          <w:tab w:val="left" w:pos="4899"/>
        </w:tabs>
        <w:spacing w:before="137"/>
        <w:ind w:left="0"/>
        <w:jc w:val="both"/>
        <w:rPr>
          <w:color w:val="000000" w:themeColor="text1"/>
          <w:sz w:val="28"/>
          <w:szCs w:val="28"/>
        </w:rPr>
      </w:pPr>
      <w:r>
        <w:rPr>
          <w:sz w:val="28"/>
          <w:szCs w:val="28"/>
        </w:rPr>
        <w:t>На втором этапе из лучших работ, отобранных в соответствии с п. 4., осуществляет формирование итогового рейтинга 2 лучших конкурсных работ: Победитель и Призер</w:t>
      </w:r>
      <w:r>
        <w:rPr>
          <w:color w:val="000000" w:themeColor="text1"/>
          <w:sz w:val="28"/>
          <w:szCs w:val="28"/>
        </w:rPr>
        <w:t>.</w:t>
      </w:r>
    </w:p>
    <w:p w:rsidR="006B2FE7" w:rsidRDefault="006B2FE7" w:rsidP="00AC7395">
      <w:pPr>
        <w:pStyle w:val="ab"/>
        <w:tabs>
          <w:tab w:val="num" w:pos="0"/>
          <w:tab w:val="left" w:pos="4899"/>
        </w:tabs>
        <w:spacing w:before="137"/>
        <w:ind w:left="0"/>
        <w:jc w:val="both"/>
        <w:rPr>
          <w:color w:val="000000" w:themeColor="text1"/>
          <w:sz w:val="28"/>
          <w:szCs w:val="28"/>
        </w:rPr>
      </w:pPr>
    </w:p>
    <w:p w:rsidR="006B2FE7" w:rsidRDefault="006B2FE7" w:rsidP="00AC7395">
      <w:pPr>
        <w:pStyle w:val="ab"/>
        <w:tabs>
          <w:tab w:val="num" w:pos="0"/>
          <w:tab w:val="left" w:pos="4899"/>
        </w:tabs>
        <w:spacing w:before="137"/>
        <w:ind w:left="0"/>
        <w:jc w:val="both"/>
        <w:rPr>
          <w:color w:val="000000" w:themeColor="text1"/>
          <w:sz w:val="28"/>
          <w:szCs w:val="28"/>
        </w:rPr>
      </w:pPr>
    </w:p>
    <w:p w:rsidR="006B2FE7" w:rsidRDefault="006B2FE7" w:rsidP="00AC7395">
      <w:pPr>
        <w:pStyle w:val="ab"/>
        <w:tabs>
          <w:tab w:val="num" w:pos="0"/>
          <w:tab w:val="left" w:pos="4899"/>
        </w:tabs>
        <w:spacing w:before="137"/>
        <w:ind w:left="0"/>
        <w:jc w:val="both"/>
        <w:rPr>
          <w:color w:val="000000" w:themeColor="text1"/>
          <w:sz w:val="28"/>
          <w:szCs w:val="28"/>
        </w:rPr>
      </w:pPr>
    </w:p>
    <w:p w:rsidR="00AC7395" w:rsidRPr="00D003DD" w:rsidRDefault="00D003DD" w:rsidP="00D003DD">
      <w:pPr>
        <w:pStyle w:val="a4"/>
        <w:numPr>
          <w:ilvl w:val="0"/>
          <w:numId w:val="30"/>
        </w:numPr>
        <w:tabs>
          <w:tab w:val="left" w:pos="1246"/>
        </w:tabs>
        <w:autoSpaceDE w:val="0"/>
        <w:autoSpaceDN w:val="0"/>
        <w:rPr>
          <w:rFonts w:ascii="Times New Roman" w:hAnsi="Times New Roman" w:cs="Times New Roman"/>
          <w:b/>
          <w:sz w:val="28"/>
          <w:szCs w:val="28"/>
        </w:rPr>
      </w:pPr>
      <w:r>
        <w:rPr>
          <w:rFonts w:ascii="Times New Roman" w:hAnsi="Times New Roman" w:cs="Times New Roman"/>
          <w:b/>
          <w:sz w:val="28"/>
          <w:szCs w:val="28"/>
        </w:rPr>
        <w:t xml:space="preserve"> </w:t>
      </w:r>
      <w:r w:rsidR="00AC7395" w:rsidRPr="00D003DD">
        <w:rPr>
          <w:rFonts w:ascii="Times New Roman" w:hAnsi="Times New Roman" w:cs="Times New Roman"/>
          <w:b/>
          <w:sz w:val="28"/>
          <w:szCs w:val="28"/>
        </w:rPr>
        <w:t>Критерии и параметры оценки конкурсных</w:t>
      </w:r>
      <w:r w:rsidR="00AC7395" w:rsidRPr="00D003DD">
        <w:rPr>
          <w:rFonts w:ascii="Times New Roman" w:hAnsi="Times New Roman" w:cs="Times New Roman"/>
          <w:b/>
          <w:spacing w:val="-4"/>
          <w:sz w:val="28"/>
          <w:szCs w:val="28"/>
        </w:rPr>
        <w:t xml:space="preserve"> </w:t>
      </w:r>
      <w:r w:rsidR="00AC7395" w:rsidRPr="00D003DD">
        <w:rPr>
          <w:rFonts w:ascii="Times New Roman" w:hAnsi="Times New Roman" w:cs="Times New Roman"/>
          <w:b/>
          <w:sz w:val="28"/>
          <w:szCs w:val="28"/>
        </w:rPr>
        <w:t>материалов.</w:t>
      </w:r>
    </w:p>
    <w:p w:rsidR="00D003DD" w:rsidRDefault="00D003DD" w:rsidP="00A728BC">
      <w:pPr>
        <w:pStyle w:val="a4"/>
        <w:tabs>
          <w:tab w:val="left" w:pos="1246"/>
        </w:tabs>
        <w:autoSpaceDE w:val="0"/>
        <w:autoSpaceDN w:val="0"/>
        <w:ind w:left="1245"/>
        <w:rPr>
          <w:rFonts w:ascii="Times New Roman" w:hAnsi="Times New Roman" w:cs="Times New Roman"/>
          <w:b/>
          <w:sz w:val="28"/>
          <w:szCs w:val="28"/>
        </w:rPr>
      </w:pPr>
    </w:p>
    <w:p w:rsidR="00A728BC" w:rsidRDefault="00D003DD" w:rsidP="00D003DD">
      <w:pPr>
        <w:pStyle w:val="a4"/>
        <w:numPr>
          <w:ilvl w:val="0"/>
          <w:numId w:val="44"/>
        </w:numPr>
        <w:tabs>
          <w:tab w:val="left" w:pos="1246"/>
        </w:tabs>
        <w:autoSpaceDE w:val="0"/>
        <w:autoSpaceDN w:val="0"/>
        <w:rPr>
          <w:rFonts w:ascii="Times New Roman" w:hAnsi="Times New Roman" w:cs="Times New Roman"/>
          <w:b/>
          <w:sz w:val="28"/>
          <w:szCs w:val="28"/>
        </w:rPr>
      </w:pPr>
      <w:r>
        <w:rPr>
          <w:rFonts w:ascii="Times New Roman" w:hAnsi="Times New Roman" w:cs="Times New Roman"/>
          <w:b/>
          <w:sz w:val="28"/>
          <w:szCs w:val="28"/>
        </w:rPr>
        <w:t>Содержательная часть Конкурсной работы:</w:t>
      </w:r>
    </w:p>
    <w:p w:rsidR="00A728BC" w:rsidRPr="00A728BC" w:rsidRDefault="00A728BC" w:rsidP="00A728BC">
      <w:pPr>
        <w:pStyle w:val="a4"/>
        <w:numPr>
          <w:ilvl w:val="0"/>
          <w:numId w:val="34"/>
        </w:numPr>
        <w:shd w:val="clear" w:color="auto" w:fill="FFFFFF"/>
        <w:tabs>
          <w:tab w:val="left" w:pos="0"/>
          <w:tab w:val="left" w:pos="1219"/>
        </w:tabs>
        <w:autoSpaceDE w:val="0"/>
        <w:autoSpaceDN w:val="0"/>
        <w:spacing w:before="140"/>
        <w:ind w:left="0" w:right="230" w:firstLine="709"/>
        <w:jc w:val="both"/>
        <w:rPr>
          <w:rFonts w:ascii="Times New Roman" w:hAnsi="Times New Roman" w:cs="Times New Roman"/>
          <w:b/>
          <w:sz w:val="28"/>
          <w:szCs w:val="28"/>
        </w:rPr>
      </w:pPr>
      <w:r w:rsidRPr="00A728BC">
        <w:rPr>
          <w:rFonts w:ascii="Times New Roman" w:hAnsi="Times New Roman" w:cs="Times New Roman"/>
          <w:b/>
          <w:sz w:val="28"/>
          <w:szCs w:val="28"/>
        </w:rPr>
        <w:t xml:space="preserve"> </w:t>
      </w:r>
      <w:r w:rsidR="00D003DD">
        <w:rPr>
          <w:rFonts w:ascii="Times New Roman" w:hAnsi="Times New Roman" w:cs="Times New Roman"/>
          <w:b/>
          <w:sz w:val="28"/>
          <w:szCs w:val="28"/>
        </w:rPr>
        <w:t>И</w:t>
      </w:r>
      <w:r w:rsidR="00AC7395" w:rsidRPr="00A728BC">
        <w:rPr>
          <w:rFonts w:ascii="Times New Roman" w:hAnsi="Times New Roman" w:cs="Times New Roman"/>
          <w:b/>
          <w:sz w:val="28"/>
          <w:szCs w:val="28"/>
        </w:rPr>
        <w:t>сторическая достоверность, точность и добросовестность изложения приводимых исторических фактов</w:t>
      </w:r>
      <w:r w:rsidRPr="00A728BC">
        <w:rPr>
          <w:rFonts w:ascii="Times New Roman" w:hAnsi="Times New Roman" w:cs="Times New Roman"/>
          <w:b/>
          <w:sz w:val="28"/>
          <w:szCs w:val="28"/>
        </w:rPr>
        <w:t xml:space="preserve"> в соответствии и Историко-культурным стандартом (Раздел </w:t>
      </w:r>
      <w:r w:rsidRPr="00A728BC">
        <w:rPr>
          <w:rFonts w:ascii="Times New Roman" w:hAnsi="Times New Roman" w:cs="Times New Roman"/>
          <w:b/>
          <w:sz w:val="28"/>
          <w:szCs w:val="28"/>
          <w:lang w:val="en-US"/>
        </w:rPr>
        <w:t>IX</w:t>
      </w:r>
      <w:r w:rsidRPr="00A728BC">
        <w:rPr>
          <w:rFonts w:ascii="Times New Roman" w:hAnsi="Times New Roman" w:cs="Times New Roman"/>
          <w:b/>
          <w:sz w:val="28"/>
          <w:szCs w:val="28"/>
        </w:rPr>
        <w:t xml:space="preserve"> – Российская Федерация в 1992-2012 годах)</w:t>
      </w:r>
      <w:r>
        <w:rPr>
          <w:rFonts w:ascii="Times New Roman" w:hAnsi="Times New Roman" w:cs="Times New Roman"/>
          <w:b/>
          <w:sz w:val="28"/>
          <w:szCs w:val="28"/>
        </w:rPr>
        <w:t xml:space="preserve"> – на выбор  - от 0-10 баллов</w:t>
      </w:r>
    </w:p>
    <w:p w:rsidR="00A728BC" w:rsidRDefault="00A728BC" w:rsidP="00A728BC">
      <w:pPr>
        <w:shd w:val="clear" w:color="auto" w:fill="FFFFFF"/>
        <w:tabs>
          <w:tab w:val="left" w:pos="0"/>
          <w:tab w:val="left" w:pos="1219"/>
        </w:tabs>
        <w:autoSpaceDE w:val="0"/>
        <w:autoSpaceDN w:val="0"/>
        <w:ind w:right="230"/>
        <w:jc w:val="both"/>
        <w:rPr>
          <w:rFonts w:ascii="Times New Roman" w:hAnsi="Times New Roman" w:cs="Times New Roman"/>
          <w:sz w:val="28"/>
          <w:szCs w:val="28"/>
        </w:rPr>
      </w:pP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1992 г., 2 января – начало экономической реформы</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1992 г. - указ Президента РФ о введении в действие системы приватизационных чеков (ваучеров), начало приватизации госимущества</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1992 г., март – подписание субъектами РФ Федеративного договора (кроме Татарстана и Чечни)</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1993, январь – подписание Договора СНВ-2 между Россией и США</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1993 г., 25 апреля – референдум о доверии Президенту Б.Н.Ельцину и Верховному совету</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1993г., 21сентября – Указ Президента РФ №1400 «О поэтапной конституци-онной реформе», объявление о роспуске съезда народных депутатов и Верховного Совета и о проведении 12 декабря 1993 г. референдума по новой Конституции</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1993 г., 1-3 октября – безрезультатные переговоры о мирном разрешении политического кризиса в Свято-Даниловом монастыре</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1993, октябрь – трагические события в Москве, обстрел Белого дома</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1993 г., 12 декабря – принятие Конституции РФ и выборы в Федеральное Собрание РФ</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1994 г., февраль – объявление Государственной Думой РФ амнистии участникам событий октября 1993 г.</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1994 г., февраль – подписание договора Российской Федерации с Татарстаном</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1994, август – завершение вывода советских / российских войск из Германии</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1994 г., декабрь – начало военно-политического кризиса в Чеченской Республике</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1995 г., июнь – нападение боевиков на г. Буденновск</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1996 г. - выборы Президента РФ</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1996 г. – Хасавюртовские соглашения</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1996 г. – вступление России в Совет Европы</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1998 г., август – дефолт, финансовый кризис</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1999 г. – возобновление военного конфликта на Северном Кавказе</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1999 г. – добровольная отставка (сложение полномочий) Б.Н.Ельцина</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2000 г. – выборы и вступление в должность Президента РФ В.В.Путина</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2000 г. – создание института Полномочных представителей Президента РФ в федеральных округах, создание Государственного Совета РФ</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2000 г.- утверждение новой концепции внешней политики РФ</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2003 г.- выборы в Государственную Думу</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2004 г.– избрание В.В. Путина Президентом РФ на второй срок</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lastRenderedPageBreak/>
        <w:t>2008 г. – избрание Д.А. Медведева Президентом РФ</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2008, август – операция по принуждению Грузии к миру</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2008 г.–вступление России в мировой финансовый кризис. Корректировка тактики социально-экономического развития в условиях финансово-экономического кризиса в РФ (2008г.)</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2008 г. – принятие закона об увеличении срока полномочий Государственной Думы до 5 лет и Президента РФ до 6 лет</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2012 г. – избрание В.В. Путина Президентом РФ</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2014 г. – Зимняя Олимпиада в Сочи</w:t>
      </w:r>
    </w:p>
    <w:p w:rsidR="00A728BC" w:rsidRPr="00D003DD" w:rsidRDefault="00A728BC" w:rsidP="00A728BC">
      <w:pPr>
        <w:pStyle w:val="ad"/>
        <w:numPr>
          <w:ilvl w:val="0"/>
          <w:numId w:val="41"/>
        </w:numPr>
        <w:shd w:val="clear" w:color="auto" w:fill="FFFFFF"/>
        <w:spacing w:before="0" w:beforeAutospacing="0" w:after="0" w:afterAutospacing="0"/>
        <w:ind w:left="709" w:hanging="709"/>
        <w:jc w:val="both"/>
        <w:rPr>
          <w:color w:val="000000" w:themeColor="text1"/>
          <w:sz w:val="28"/>
          <w:szCs w:val="28"/>
        </w:rPr>
      </w:pPr>
      <w:r w:rsidRPr="00D003DD">
        <w:rPr>
          <w:color w:val="000000" w:themeColor="text1"/>
          <w:sz w:val="28"/>
          <w:szCs w:val="28"/>
        </w:rPr>
        <w:t>2014 г. – договор о принятии Республики Крым и г.Севастополя в состав России</w:t>
      </w:r>
    </w:p>
    <w:p w:rsidR="00A728BC" w:rsidRPr="00D003DD" w:rsidRDefault="00A728BC" w:rsidP="00744A32">
      <w:pPr>
        <w:pStyle w:val="a4"/>
        <w:numPr>
          <w:ilvl w:val="0"/>
          <w:numId w:val="34"/>
        </w:numPr>
        <w:shd w:val="clear" w:color="auto" w:fill="FFFFFF"/>
        <w:tabs>
          <w:tab w:val="left" w:pos="0"/>
          <w:tab w:val="left" w:pos="142"/>
        </w:tabs>
        <w:autoSpaceDE w:val="0"/>
        <w:autoSpaceDN w:val="0"/>
        <w:ind w:left="0" w:right="230" w:firstLine="709"/>
        <w:jc w:val="both"/>
        <w:rPr>
          <w:rFonts w:ascii="Times New Roman" w:hAnsi="Times New Roman" w:cs="Times New Roman"/>
          <w:color w:val="000000" w:themeColor="text1"/>
          <w:sz w:val="28"/>
          <w:szCs w:val="28"/>
        </w:rPr>
      </w:pPr>
      <w:r w:rsidRPr="00D003DD">
        <w:rPr>
          <w:rFonts w:ascii="Times New Roman" w:hAnsi="Times New Roman" w:cs="Times New Roman"/>
          <w:sz w:val="28"/>
          <w:szCs w:val="28"/>
        </w:rPr>
        <w:t xml:space="preserve"> </w:t>
      </w:r>
      <w:r w:rsidRPr="00D003DD">
        <w:rPr>
          <w:rFonts w:ascii="Times New Roman" w:hAnsi="Times New Roman" w:cs="Times New Roman"/>
          <w:b/>
          <w:sz w:val="28"/>
          <w:szCs w:val="28"/>
        </w:rPr>
        <w:t xml:space="preserve">Применение ключевых понятий периода Новейшей истории России в соответствии с возрастными нормами учащихся 5-6 классов </w:t>
      </w:r>
      <w:r w:rsidR="00D003DD" w:rsidRPr="00D003DD">
        <w:rPr>
          <w:rFonts w:ascii="Times New Roman" w:hAnsi="Times New Roman" w:cs="Times New Roman"/>
          <w:b/>
          <w:sz w:val="28"/>
          <w:szCs w:val="28"/>
        </w:rPr>
        <w:t>–</w:t>
      </w:r>
      <w:r w:rsidRPr="00D003DD">
        <w:rPr>
          <w:rFonts w:ascii="Times New Roman" w:hAnsi="Times New Roman" w:cs="Times New Roman"/>
          <w:b/>
          <w:sz w:val="28"/>
          <w:szCs w:val="28"/>
        </w:rPr>
        <w:t xml:space="preserve"> </w:t>
      </w:r>
      <w:r w:rsidR="00D003DD" w:rsidRPr="00D003DD">
        <w:rPr>
          <w:rFonts w:ascii="Times New Roman" w:hAnsi="Times New Roman" w:cs="Times New Roman"/>
          <w:b/>
          <w:sz w:val="28"/>
          <w:szCs w:val="28"/>
        </w:rPr>
        <w:t xml:space="preserve">на выбор - </w:t>
      </w:r>
      <w:r w:rsidR="00AC7395" w:rsidRPr="00D003DD">
        <w:rPr>
          <w:rFonts w:ascii="Times New Roman" w:hAnsi="Times New Roman" w:cs="Times New Roman"/>
          <w:b/>
          <w:sz w:val="28"/>
          <w:szCs w:val="28"/>
        </w:rPr>
        <w:t>от 0 до 10</w:t>
      </w:r>
      <w:r w:rsidR="00AC7395" w:rsidRPr="00D003DD">
        <w:rPr>
          <w:rFonts w:ascii="Times New Roman" w:hAnsi="Times New Roman" w:cs="Times New Roman"/>
          <w:b/>
          <w:spacing w:val="1"/>
          <w:sz w:val="28"/>
          <w:szCs w:val="28"/>
        </w:rPr>
        <w:t xml:space="preserve"> </w:t>
      </w:r>
      <w:r w:rsidR="00D003DD" w:rsidRPr="00D003DD">
        <w:rPr>
          <w:rFonts w:ascii="Times New Roman" w:hAnsi="Times New Roman" w:cs="Times New Roman"/>
          <w:b/>
          <w:sz w:val="28"/>
          <w:szCs w:val="28"/>
        </w:rPr>
        <w:t>баллов</w:t>
      </w:r>
      <w:r w:rsidRPr="00D003DD">
        <w:rPr>
          <w:rFonts w:ascii="Times New Roman" w:hAnsi="Times New Roman" w:cs="Times New Roman"/>
          <w:b/>
          <w:sz w:val="28"/>
          <w:szCs w:val="28"/>
        </w:rPr>
        <w:t xml:space="preserve">: </w:t>
      </w:r>
      <w:r w:rsidR="00870FA8" w:rsidRPr="00D003DD">
        <w:rPr>
          <w:rFonts w:ascii="Times New Roman" w:hAnsi="Times New Roman" w:cs="Times New Roman"/>
          <w:b/>
          <w:sz w:val="28"/>
          <w:szCs w:val="28"/>
        </w:rPr>
        <w:t xml:space="preserve"> </w:t>
      </w:r>
      <w:r w:rsidRPr="00D003DD">
        <w:rPr>
          <w:rFonts w:ascii="Times New Roman" w:hAnsi="Times New Roman" w:cs="Times New Roman"/>
          <w:color w:val="000000" w:themeColor="text1"/>
          <w:sz w:val="28"/>
          <w:szCs w:val="28"/>
        </w:rPr>
        <w:t>рыночная экономика, «шоковая терапия», дефолт, либеральная экономическая доктрина, либерализация цен, приватизация, ваучер,  Международный валютный фонд (МВФ), «большая семерка» и «большая двадцатка, Конституционный суд, политико-конституционный кризис, конституционная реформа, федеративный договор, парламентаризм, демократическое государство, президентская власть, гражданское общество, импичмент, олигархи, «семибанкирщина», вертикаль власти, стабилизационный фонд, «челноки» (челночная торговля), «финансовые пирамиды», «потребительская корзина», естественная монополия, исламский радикализм (фундаментализм), расширение НАТО на Восток, АТЭС, БРИКС, ШОС.</w:t>
      </w:r>
    </w:p>
    <w:p w:rsidR="00A728BC" w:rsidRDefault="00D003DD" w:rsidP="00744A32">
      <w:pPr>
        <w:pStyle w:val="a4"/>
        <w:numPr>
          <w:ilvl w:val="0"/>
          <w:numId w:val="34"/>
        </w:numPr>
        <w:tabs>
          <w:tab w:val="left" w:pos="0"/>
          <w:tab w:val="left" w:pos="1219"/>
        </w:tabs>
        <w:autoSpaceDE w:val="0"/>
        <w:autoSpaceDN w:val="0"/>
        <w:spacing w:before="139"/>
        <w:ind w:left="0" w:right="23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003DD">
        <w:rPr>
          <w:rFonts w:ascii="Times New Roman" w:hAnsi="Times New Roman" w:cs="Times New Roman"/>
          <w:b/>
          <w:sz w:val="28"/>
          <w:szCs w:val="28"/>
        </w:rPr>
        <w:t>Использование исторических фактов Истории Республики Татарстан в неразрывном контексте истории Российской Федерации  -от 0 до 10 баллов</w:t>
      </w:r>
      <w:r>
        <w:rPr>
          <w:rFonts w:ascii="Times New Roman" w:hAnsi="Times New Roman" w:cs="Times New Roman"/>
          <w:b/>
          <w:sz w:val="28"/>
          <w:szCs w:val="28"/>
        </w:rPr>
        <w:t>.</w:t>
      </w:r>
    </w:p>
    <w:p w:rsidR="00D003DD" w:rsidRDefault="00D003DD" w:rsidP="00744A32">
      <w:pPr>
        <w:pStyle w:val="a4"/>
        <w:tabs>
          <w:tab w:val="left" w:pos="0"/>
          <w:tab w:val="left" w:pos="1219"/>
        </w:tabs>
        <w:autoSpaceDE w:val="0"/>
        <w:autoSpaceDN w:val="0"/>
        <w:spacing w:before="139"/>
        <w:ind w:left="709" w:right="230" w:firstLine="709"/>
        <w:jc w:val="both"/>
        <w:rPr>
          <w:rFonts w:ascii="Times New Roman" w:hAnsi="Times New Roman" w:cs="Times New Roman"/>
          <w:b/>
          <w:sz w:val="28"/>
          <w:szCs w:val="28"/>
        </w:rPr>
      </w:pPr>
    </w:p>
    <w:p w:rsidR="00D003DD" w:rsidRPr="00D003DD" w:rsidRDefault="00D003DD" w:rsidP="00744A32">
      <w:pPr>
        <w:pStyle w:val="a4"/>
        <w:numPr>
          <w:ilvl w:val="0"/>
          <w:numId w:val="44"/>
        </w:numPr>
        <w:tabs>
          <w:tab w:val="left" w:pos="0"/>
          <w:tab w:val="left" w:pos="1219"/>
        </w:tabs>
        <w:autoSpaceDE w:val="0"/>
        <w:autoSpaceDN w:val="0"/>
        <w:spacing w:before="139"/>
        <w:ind w:left="0" w:right="230" w:firstLine="709"/>
        <w:jc w:val="both"/>
        <w:rPr>
          <w:rFonts w:ascii="Times New Roman" w:hAnsi="Times New Roman" w:cs="Times New Roman"/>
          <w:b/>
          <w:sz w:val="28"/>
          <w:szCs w:val="28"/>
        </w:rPr>
      </w:pPr>
      <w:r>
        <w:rPr>
          <w:rFonts w:ascii="Times New Roman" w:hAnsi="Times New Roman" w:cs="Times New Roman"/>
          <w:b/>
          <w:sz w:val="28"/>
          <w:szCs w:val="28"/>
        </w:rPr>
        <w:t>Методическая часть Конкурсной работы:</w:t>
      </w:r>
    </w:p>
    <w:p w:rsidR="00D003DD" w:rsidRPr="00D003DD" w:rsidRDefault="00D003DD" w:rsidP="00744A32">
      <w:pPr>
        <w:pStyle w:val="a4"/>
        <w:numPr>
          <w:ilvl w:val="0"/>
          <w:numId w:val="43"/>
        </w:numPr>
        <w:tabs>
          <w:tab w:val="left" w:pos="0"/>
        </w:tabs>
        <w:autoSpaceDE w:val="0"/>
        <w:autoSpaceDN w:val="0"/>
        <w:ind w:left="0" w:firstLine="709"/>
        <w:jc w:val="both"/>
        <w:rPr>
          <w:rFonts w:ascii="Times New Roman" w:hAnsi="Times New Roman" w:cs="Times New Roman"/>
          <w:sz w:val="28"/>
          <w:szCs w:val="28"/>
        </w:rPr>
      </w:pPr>
      <w:r w:rsidRPr="00D003DD">
        <w:rPr>
          <w:rFonts w:ascii="Times New Roman" w:hAnsi="Times New Roman" w:cs="Times New Roman"/>
          <w:sz w:val="28"/>
          <w:szCs w:val="28"/>
        </w:rPr>
        <w:t>У</w:t>
      </w:r>
      <w:r w:rsidR="00AC7395" w:rsidRPr="00D003DD">
        <w:rPr>
          <w:rFonts w:ascii="Times New Roman" w:hAnsi="Times New Roman" w:cs="Times New Roman"/>
          <w:sz w:val="28"/>
          <w:szCs w:val="28"/>
        </w:rPr>
        <w:t>ровень пропаганды семейных ценностей, приверженность традиционным семейным ценностям (от 0 до 10</w:t>
      </w:r>
      <w:r w:rsidR="00AC7395" w:rsidRPr="00D003DD">
        <w:rPr>
          <w:rFonts w:ascii="Times New Roman" w:hAnsi="Times New Roman" w:cs="Times New Roman"/>
          <w:spacing w:val="-1"/>
          <w:sz w:val="28"/>
          <w:szCs w:val="28"/>
        </w:rPr>
        <w:t xml:space="preserve"> </w:t>
      </w:r>
      <w:r w:rsidR="00AC7395" w:rsidRPr="00D003DD">
        <w:rPr>
          <w:rFonts w:ascii="Times New Roman" w:hAnsi="Times New Roman" w:cs="Times New Roman"/>
          <w:sz w:val="28"/>
          <w:szCs w:val="28"/>
        </w:rPr>
        <w:t>баллов);</w:t>
      </w:r>
    </w:p>
    <w:p w:rsidR="00D003DD" w:rsidRDefault="00D003DD" w:rsidP="00744A32">
      <w:pPr>
        <w:pStyle w:val="a4"/>
        <w:numPr>
          <w:ilvl w:val="0"/>
          <w:numId w:val="43"/>
        </w:numPr>
        <w:tabs>
          <w:tab w:val="left" w:pos="0"/>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М</w:t>
      </w:r>
      <w:r w:rsidR="00AC7395" w:rsidRPr="00D003DD">
        <w:rPr>
          <w:rFonts w:ascii="Times New Roman" w:hAnsi="Times New Roman" w:cs="Times New Roman"/>
          <w:sz w:val="28"/>
          <w:szCs w:val="28"/>
        </w:rPr>
        <w:t>отивация к совместному труду, активность и степень участия родителей и детей в различных семейных делах (от 0 до 10</w:t>
      </w:r>
      <w:r w:rsidR="00AC7395" w:rsidRPr="00D003DD">
        <w:rPr>
          <w:rFonts w:ascii="Times New Roman" w:hAnsi="Times New Roman" w:cs="Times New Roman"/>
          <w:spacing w:val="5"/>
          <w:sz w:val="28"/>
          <w:szCs w:val="28"/>
        </w:rPr>
        <w:t xml:space="preserve"> </w:t>
      </w:r>
      <w:r w:rsidR="00AC7395" w:rsidRPr="00D003DD">
        <w:rPr>
          <w:rFonts w:ascii="Times New Roman" w:hAnsi="Times New Roman" w:cs="Times New Roman"/>
          <w:sz w:val="28"/>
          <w:szCs w:val="28"/>
        </w:rPr>
        <w:t>баллов);</w:t>
      </w:r>
    </w:p>
    <w:p w:rsidR="00AC7395" w:rsidRPr="00D003DD" w:rsidRDefault="00D003DD" w:rsidP="00744A32">
      <w:pPr>
        <w:pStyle w:val="a4"/>
        <w:numPr>
          <w:ilvl w:val="0"/>
          <w:numId w:val="43"/>
        </w:numPr>
        <w:tabs>
          <w:tab w:val="left" w:pos="0"/>
        </w:tabs>
        <w:autoSpaceDE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C7395" w:rsidRPr="00D003DD">
        <w:rPr>
          <w:rFonts w:ascii="Times New Roman" w:hAnsi="Times New Roman" w:cs="Times New Roman"/>
          <w:sz w:val="28"/>
          <w:szCs w:val="28"/>
        </w:rPr>
        <w:t>азнообразие используемых исторических источников (документов, писем, семейных преданий и т.д.) (от 0 до 10</w:t>
      </w:r>
      <w:r w:rsidR="00AC7395" w:rsidRPr="00D003DD">
        <w:rPr>
          <w:rFonts w:ascii="Times New Roman" w:hAnsi="Times New Roman" w:cs="Times New Roman"/>
          <w:spacing w:val="-3"/>
          <w:sz w:val="28"/>
          <w:szCs w:val="28"/>
        </w:rPr>
        <w:t xml:space="preserve"> </w:t>
      </w:r>
      <w:r w:rsidR="00AC7395" w:rsidRPr="00D003DD">
        <w:rPr>
          <w:rFonts w:ascii="Times New Roman" w:hAnsi="Times New Roman" w:cs="Times New Roman"/>
          <w:sz w:val="28"/>
          <w:szCs w:val="28"/>
        </w:rPr>
        <w:t>баллов);</w:t>
      </w:r>
    </w:p>
    <w:p w:rsidR="00AC7395" w:rsidRPr="00D003DD" w:rsidRDefault="00AC7395" w:rsidP="00744A32">
      <w:pPr>
        <w:pStyle w:val="a4"/>
        <w:numPr>
          <w:ilvl w:val="0"/>
          <w:numId w:val="44"/>
        </w:numPr>
        <w:tabs>
          <w:tab w:val="left" w:pos="0"/>
        </w:tabs>
        <w:autoSpaceDE w:val="0"/>
        <w:autoSpaceDN w:val="0"/>
        <w:ind w:left="0" w:firstLine="709"/>
        <w:jc w:val="both"/>
        <w:rPr>
          <w:rFonts w:ascii="Times New Roman" w:hAnsi="Times New Roman" w:cs="Times New Roman"/>
          <w:b/>
          <w:sz w:val="28"/>
          <w:szCs w:val="28"/>
        </w:rPr>
      </w:pPr>
      <w:r w:rsidRPr="00D003DD">
        <w:rPr>
          <w:rFonts w:ascii="Times New Roman" w:hAnsi="Times New Roman" w:cs="Times New Roman"/>
          <w:b/>
          <w:sz w:val="28"/>
          <w:szCs w:val="28"/>
        </w:rPr>
        <w:t>Приложения</w:t>
      </w:r>
      <w:r w:rsidR="00D003DD">
        <w:rPr>
          <w:rFonts w:ascii="Times New Roman" w:hAnsi="Times New Roman" w:cs="Times New Roman"/>
          <w:b/>
          <w:sz w:val="28"/>
          <w:szCs w:val="28"/>
        </w:rPr>
        <w:t xml:space="preserve"> (предлагаемые иллюстрации, фотографии, и другие изобразительные формы)</w:t>
      </w:r>
      <w:r w:rsidRPr="00D003DD">
        <w:rPr>
          <w:rFonts w:ascii="Times New Roman" w:hAnsi="Times New Roman" w:cs="Times New Roman"/>
          <w:b/>
          <w:sz w:val="28"/>
          <w:szCs w:val="28"/>
        </w:rPr>
        <w:t>:</w:t>
      </w:r>
    </w:p>
    <w:p w:rsidR="00AC7395" w:rsidRDefault="00D003DD" w:rsidP="00744A32">
      <w:pPr>
        <w:pStyle w:val="a4"/>
        <w:numPr>
          <w:ilvl w:val="2"/>
          <w:numId w:val="35"/>
        </w:numPr>
        <w:tabs>
          <w:tab w:val="left" w:pos="0"/>
        </w:tabs>
        <w:autoSpaceDE w:val="0"/>
        <w:autoSpaceDN w:val="0"/>
        <w:spacing w:before="134"/>
        <w:ind w:left="0" w:right="227" w:firstLine="709"/>
        <w:jc w:val="both"/>
        <w:rPr>
          <w:rFonts w:ascii="Times New Roman" w:hAnsi="Times New Roman" w:cs="Times New Roman"/>
          <w:sz w:val="28"/>
          <w:szCs w:val="28"/>
        </w:rPr>
      </w:pPr>
      <w:r>
        <w:rPr>
          <w:rFonts w:ascii="Times New Roman" w:hAnsi="Times New Roman" w:cs="Times New Roman"/>
          <w:sz w:val="28"/>
          <w:szCs w:val="28"/>
        </w:rPr>
        <w:t>отражают основное содержание К</w:t>
      </w:r>
      <w:r w:rsidR="00AC7395">
        <w:rPr>
          <w:rFonts w:ascii="Times New Roman" w:hAnsi="Times New Roman" w:cs="Times New Roman"/>
          <w:sz w:val="28"/>
          <w:szCs w:val="28"/>
        </w:rPr>
        <w:t>онкурсной работы, расширяют и дополняют представление о родословной (от 0 до 10</w:t>
      </w:r>
      <w:r w:rsidR="00AC7395">
        <w:rPr>
          <w:rFonts w:ascii="Times New Roman" w:hAnsi="Times New Roman" w:cs="Times New Roman"/>
          <w:spacing w:val="-2"/>
          <w:sz w:val="28"/>
          <w:szCs w:val="28"/>
        </w:rPr>
        <w:t xml:space="preserve"> </w:t>
      </w:r>
      <w:r w:rsidR="00AC7395">
        <w:rPr>
          <w:rFonts w:ascii="Times New Roman" w:hAnsi="Times New Roman" w:cs="Times New Roman"/>
          <w:sz w:val="28"/>
          <w:szCs w:val="28"/>
        </w:rPr>
        <w:t>баллов).</w:t>
      </w:r>
    </w:p>
    <w:p w:rsidR="00AC7395" w:rsidRDefault="00AC7395" w:rsidP="00744A32">
      <w:pPr>
        <w:pStyle w:val="a4"/>
        <w:numPr>
          <w:ilvl w:val="0"/>
          <w:numId w:val="30"/>
        </w:numPr>
        <w:tabs>
          <w:tab w:val="left" w:pos="0"/>
          <w:tab w:val="left" w:pos="1246"/>
        </w:tabs>
        <w:autoSpaceDE w:val="0"/>
        <w:autoSpaceDN w:val="0"/>
        <w:ind w:left="0" w:firstLine="709"/>
        <w:jc w:val="both"/>
        <w:rPr>
          <w:rFonts w:ascii="Times New Roman" w:hAnsi="Times New Roman" w:cs="Times New Roman"/>
          <w:b/>
          <w:sz w:val="28"/>
          <w:szCs w:val="28"/>
        </w:rPr>
      </w:pPr>
      <w:r>
        <w:rPr>
          <w:rFonts w:ascii="Times New Roman" w:hAnsi="Times New Roman" w:cs="Times New Roman"/>
          <w:b/>
          <w:sz w:val="28"/>
          <w:szCs w:val="28"/>
        </w:rPr>
        <w:t>Порядок награждения</w:t>
      </w:r>
      <w:r>
        <w:rPr>
          <w:rFonts w:ascii="Times New Roman" w:hAnsi="Times New Roman" w:cs="Times New Roman"/>
          <w:b/>
          <w:spacing w:val="-2"/>
          <w:sz w:val="28"/>
          <w:szCs w:val="28"/>
        </w:rPr>
        <w:t xml:space="preserve"> </w:t>
      </w:r>
      <w:r>
        <w:rPr>
          <w:rFonts w:ascii="Times New Roman" w:hAnsi="Times New Roman" w:cs="Times New Roman"/>
          <w:b/>
          <w:sz w:val="28"/>
          <w:szCs w:val="28"/>
        </w:rPr>
        <w:t>победителей</w:t>
      </w:r>
    </w:p>
    <w:p w:rsidR="0030065A" w:rsidRDefault="00AC7395" w:rsidP="0030065A">
      <w:pPr>
        <w:pStyle w:val="a4"/>
        <w:numPr>
          <w:ilvl w:val="1"/>
          <w:numId w:val="41"/>
        </w:numPr>
        <w:tabs>
          <w:tab w:val="left" w:pos="0"/>
        </w:tabs>
        <w:autoSpaceDE w:val="0"/>
        <w:autoSpaceDN w:val="0"/>
        <w:spacing w:before="2"/>
        <w:ind w:right="220" w:firstLine="709"/>
        <w:jc w:val="both"/>
        <w:rPr>
          <w:rFonts w:ascii="Times New Roman" w:hAnsi="Times New Roman" w:cs="Times New Roman"/>
          <w:sz w:val="28"/>
          <w:szCs w:val="28"/>
        </w:rPr>
      </w:pPr>
      <w:r w:rsidRPr="00D003DD">
        <w:rPr>
          <w:rFonts w:ascii="Times New Roman" w:hAnsi="Times New Roman" w:cs="Times New Roman"/>
          <w:sz w:val="28"/>
          <w:szCs w:val="28"/>
        </w:rPr>
        <w:t xml:space="preserve">Победитель и Призер Конкурса награждаются грамотами, подписанными представителем </w:t>
      </w:r>
      <w:r w:rsidR="00744A32">
        <w:rPr>
          <w:rFonts w:ascii="Times New Roman" w:hAnsi="Times New Roman" w:cs="Times New Roman"/>
          <w:sz w:val="28"/>
          <w:szCs w:val="28"/>
        </w:rPr>
        <w:t>Общественной Палаты Республики Татарстан</w:t>
      </w:r>
      <w:r w:rsidRPr="00D003DD">
        <w:rPr>
          <w:rFonts w:ascii="Times New Roman" w:hAnsi="Times New Roman" w:cs="Times New Roman"/>
          <w:sz w:val="28"/>
          <w:szCs w:val="28"/>
        </w:rPr>
        <w:t>, а также ценными подарками.</w:t>
      </w:r>
      <w:r w:rsidR="00D003DD" w:rsidRPr="00D003DD">
        <w:rPr>
          <w:rFonts w:ascii="Times New Roman" w:hAnsi="Times New Roman" w:cs="Times New Roman"/>
          <w:sz w:val="28"/>
          <w:szCs w:val="28"/>
        </w:rPr>
        <w:t xml:space="preserve"> </w:t>
      </w:r>
      <w:r w:rsidRPr="00D003DD">
        <w:rPr>
          <w:rFonts w:ascii="Times New Roman" w:hAnsi="Times New Roman" w:cs="Times New Roman"/>
          <w:sz w:val="28"/>
          <w:szCs w:val="28"/>
        </w:rPr>
        <w:t>Награждение проводится в торжественной обстановке в городе</w:t>
      </w:r>
      <w:r w:rsidRPr="00D003DD">
        <w:rPr>
          <w:rFonts w:ascii="Times New Roman" w:hAnsi="Times New Roman" w:cs="Times New Roman"/>
          <w:spacing w:val="-10"/>
          <w:sz w:val="28"/>
          <w:szCs w:val="28"/>
        </w:rPr>
        <w:t xml:space="preserve"> Казани в июне 2018 года</w:t>
      </w:r>
      <w:r w:rsidRPr="00D003DD">
        <w:rPr>
          <w:rFonts w:ascii="Times New Roman" w:hAnsi="Times New Roman" w:cs="Times New Roman"/>
          <w:sz w:val="28"/>
          <w:szCs w:val="28"/>
        </w:rPr>
        <w:t>.</w:t>
      </w:r>
    </w:p>
    <w:p w:rsidR="0030065A" w:rsidRPr="0030065A" w:rsidRDefault="0030065A" w:rsidP="0030065A">
      <w:pPr>
        <w:pStyle w:val="a4"/>
        <w:numPr>
          <w:ilvl w:val="1"/>
          <w:numId w:val="41"/>
        </w:numPr>
        <w:tabs>
          <w:tab w:val="left" w:pos="0"/>
        </w:tabs>
        <w:autoSpaceDE w:val="0"/>
        <w:autoSpaceDN w:val="0"/>
        <w:spacing w:before="2"/>
        <w:ind w:right="220" w:firstLine="709"/>
        <w:jc w:val="both"/>
        <w:rPr>
          <w:rFonts w:ascii="Times New Roman" w:hAnsi="Times New Roman" w:cs="Times New Roman"/>
          <w:sz w:val="28"/>
          <w:szCs w:val="28"/>
        </w:rPr>
      </w:pPr>
      <w:r w:rsidRPr="0030065A">
        <w:rPr>
          <w:rFonts w:ascii="Times New Roman" w:hAnsi="Times New Roman" w:cs="Times New Roman"/>
          <w:sz w:val="28"/>
          <w:szCs w:val="28"/>
        </w:rPr>
        <w:t>Информация по итогам Конкурса размещается на сайтах Общественной Палаты Республики Татарстан и региональных Общественных Палат Республик Татарстан, АНО «Поволжская семейная академия «УМАЙ», а также могут быть опубликованы в средствах массовой</w:t>
      </w:r>
      <w:r w:rsidRPr="0030065A">
        <w:rPr>
          <w:rFonts w:ascii="Times New Roman" w:hAnsi="Times New Roman" w:cs="Times New Roman"/>
          <w:spacing w:val="-1"/>
          <w:sz w:val="28"/>
          <w:szCs w:val="28"/>
        </w:rPr>
        <w:t xml:space="preserve"> </w:t>
      </w:r>
      <w:r w:rsidRPr="0030065A">
        <w:rPr>
          <w:rFonts w:ascii="Times New Roman" w:hAnsi="Times New Roman" w:cs="Times New Roman"/>
          <w:sz w:val="28"/>
          <w:szCs w:val="28"/>
        </w:rPr>
        <w:t>информации.</w:t>
      </w:r>
    </w:p>
    <w:p w:rsidR="00AC7395" w:rsidRDefault="00AC7395" w:rsidP="00AC7395">
      <w:pPr>
        <w:rPr>
          <w:rFonts w:ascii="Times New Roman" w:hAnsi="Times New Roman" w:cs="Times New Roman"/>
          <w:sz w:val="28"/>
          <w:szCs w:val="28"/>
        </w:rPr>
        <w:sectPr w:rsidR="00AC7395">
          <w:pgSz w:w="11910" w:h="16840"/>
          <w:pgMar w:top="1040" w:right="480" w:bottom="1020" w:left="980" w:header="0" w:footer="826" w:gutter="0"/>
          <w:cols w:space="720"/>
        </w:sectPr>
      </w:pPr>
    </w:p>
    <w:p w:rsidR="00AC7395" w:rsidRPr="009A4EA6" w:rsidRDefault="00AC7395" w:rsidP="009A4EA6">
      <w:pPr>
        <w:pStyle w:val="ab"/>
        <w:ind w:left="0" w:firstLine="0"/>
        <w:jc w:val="right"/>
      </w:pPr>
      <w:r w:rsidRPr="009A4EA6">
        <w:lastRenderedPageBreak/>
        <w:t>Приложение 1</w:t>
      </w:r>
    </w:p>
    <w:p w:rsidR="00AC7395" w:rsidRPr="009A4EA6" w:rsidRDefault="00AC7395" w:rsidP="009A4EA6">
      <w:pPr>
        <w:pStyle w:val="ab"/>
        <w:ind w:left="0" w:firstLine="0"/>
        <w:jc w:val="center"/>
      </w:pPr>
      <w:r w:rsidRPr="009A4EA6">
        <w:t>ЭКСПЕРТНОЕ ЗАКЛЮЧЕНИЕ</w:t>
      </w:r>
    </w:p>
    <w:p w:rsidR="00AC7395" w:rsidRPr="009A4EA6" w:rsidRDefault="00AC7395" w:rsidP="009A4EA6"/>
    <w:p w:rsidR="00AC7395" w:rsidRPr="009A4EA6" w:rsidRDefault="00526DB5" w:rsidP="009A4EA6">
      <w:pPr>
        <w:pStyle w:val="ab"/>
        <w:ind w:left="0" w:firstLine="0"/>
      </w:pPr>
      <w:r>
        <w:pict>
          <v:group id="_x0000_s1026" style="position:absolute;margin-left:58.2pt;margin-top:16.55pt;width:154.75pt;height:24.85pt;z-index:-251659776;mso-wrap-distance-left:0;mso-wrap-distance-right:0;mso-position-horizontal-relative:page" coordorigin="1164,331" coordsize="3095,497">
            <v:line id="_x0000_s1027" style="position:absolute" from="1174,336" to="4249,336" strokeweight=".48pt"/>
            <v:line id="_x0000_s1028" style="position:absolute" from="1169,331" to="1169,828" strokeweight=".48pt"/>
            <v:line id="_x0000_s1029" style="position:absolute" from="1174,823" to="4249,823" strokeweight=".48pt"/>
            <v:line id="_x0000_s1030" style="position:absolute" from="4254,331" to="4254,828" strokeweight=".48pt"/>
            <w10:wrap type="topAndBottom" anchorx="page"/>
          </v:group>
        </w:pict>
      </w:r>
      <w:r>
        <w:pict>
          <v:group id="_x0000_s1031" style="position:absolute;margin-left:389.7pt;margin-top:16.55pt;width:163.5pt;height:24.85pt;z-index:-251658752;mso-wrap-distance-left:0;mso-wrap-distance-right:0;mso-position-horizontal-relative:page" coordorigin="7794,331" coordsize="3270,497">
            <v:line id="_x0000_s1032" style="position:absolute" from="7804,336" to="9638,336" strokeweight=".48pt"/>
            <v:line id="_x0000_s1033" style="position:absolute" from="9648,336" to="11054,336" strokeweight=".48pt"/>
            <v:line id="_x0000_s1034" style="position:absolute" from="7804,823" to="9638,823" strokeweight=".48pt"/>
            <v:line id="_x0000_s1035" style="position:absolute" from="9643,331" to="9643,828" strokeweight=".48pt"/>
            <v:line id="_x0000_s1036" style="position:absolute" from="9648,823" to="11054,823" strokeweight=".48pt"/>
            <v:line id="_x0000_s1037" style="position:absolute" from="11059,331" to="11059,828" strokeweight=".16936mm"/>
            <v:shapetype id="_x0000_t202" coordsize="21600,21600" o:spt="202" path="m,l,21600r21600,l21600,xe">
              <v:stroke joinstyle="miter"/>
              <v:path gradientshapeok="t" o:connecttype="rect"/>
            </v:shapetype>
            <v:shape id="_x0000_s1038" type="#_x0000_t202" style="position:absolute;left:7799;top:335;width:1844;height:488" filled="f" strokeweight=".48pt">
              <v:textbox style="mso-next-textbox:#_x0000_s1038" inset="0,0,0,0">
                <w:txbxContent>
                  <w:p w:rsidR="00870FA8" w:rsidRDefault="00870FA8" w:rsidP="00AC7395">
                    <w:pPr>
                      <w:spacing w:before="193"/>
                      <w:ind w:left="434"/>
                      <w:rPr>
                        <w:rFonts w:ascii="Times New Roman" w:hAnsi="Times New Roman" w:cs="Times New Roman"/>
                      </w:rPr>
                    </w:pPr>
                    <w:r>
                      <w:rPr>
                        <w:rFonts w:ascii="Times New Roman" w:hAnsi="Times New Roman" w:cs="Times New Roman"/>
                      </w:rPr>
                      <w:t>Заявка №</w:t>
                    </w:r>
                  </w:p>
                </w:txbxContent>
              </v:textbox>
            </v:shape>
            <w10:wrap type="topAndBottom" anchorx="page"/>
          </v:group>
        </w:pict>
      </w:r>
    </w:p>
    <w:p w:rsidR="00AC7395" w:rsidRPr="009A4EA6" w:rsidRDefault="00AC7395" w:rsidP="009A4EA6">
      <w:pPr>
        <w:pStyle w:val="ab"/>
        <w:ind w:left="0" w:firstLine="0"/>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6988"/>
      </w:tblGrid>
      <w:tr w:rsidR="00AC7395" w:rsidRPr="009A4EA6" w:rsidTr="00AC7395">
        <w:trPr>
          <w:trHeight w:val="551"/>
        </w:trPr>
        <w:tc>
          <w:tcPr>
            <w:tcW w:w="3155" w:type="dxa"/>
            <w:tcBorders>
              <w:top w:val="single" w:sz="4" w:space="0" w:color="000000"/>
              <w:left w:val="single" w:sz="4" w:space="0" w:color="000000"/>
              <w:bottom w:val="single" w:sz="4" w:space="0" w:color="000000"/>
              <w:right w:val="single" w:sz="4" w:space="0" w:color="000000"/>
            </w:tcBorders>
            <w:hideMark/>
          </w:tcPr>
          <w:p w:rsidR="00AC7395" w:rsidRPr="009A4EA6" w:rsidRDefault="00AC7395" w:rsidP="009A4EA6">
            <w:pPr>
              <w:pStyle w:val="TableParagraph"/>
              <w:rPr>
                <w:sz w:val="24"/>
                <w:szCs w:val="24"/>
              </w:rPr>
            </w:pPr>
            <w:r w:rsidRPr="009A4EA6">
              <w:rPr>
                <w:sz w:val="24"/>
                <w:szCs w:val="24"/>
              </w:rPr>
              <w:t>Эксперт</w:t>
            </w:r>
          </w:p>
        </w:tc>
        <w:tc>
          <w:tcPr>
            <w:tcW w:w="6988"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551"/>
        </w:trPr>
        <w:tc>
          <w:tcPr>
            <w:tcW w:w="3155" w:type="dxa"/>
            <w:tcBorders>
              <w:top w:val="single" w:sz="4" w:space="0" w:color="000000"/>
              <w:left w:val="single" w:sz="4" w:space="0" w:color="000000"/>
              <w:bottom w:val="single" w:sz="4" w:space="0" w:color="000000"/>
              <w:right w:val="single" w:sz="4" w:space="0" w:color="000000"/>
            </w:tcBorders>
            <w:hideMark/>
          </w:tcPr>
          <w:p w:rsidR="00AC7395" w:rsidRPr="009A4EA6" w:rsidRDefault="00AC7395" w:rsidP="009A4EA6">
            <w:pPr>
              <w:pStyle w:val="TableParagraph"/>
              <w:tabs>
                <w:tab w:val="left" w:pos="1468"/>
              </w:tabs>
              <w:rPr>
                <w:sz w:val="24"/>
                <w:szCs w:val="24"/>
              </w:rPr>
            </w:pPr>
            <w:r w:rsidRPr="009A4EA6">
              <w:rPr>
                <w:sz w:val="24"/>
                <w:szCs w:val="24"/>
              </w:rPr>
              <w:t>ФИО ответственного</w:t>
            </w:r>
          </w:p>
          <w:p w:rsidR="00AC7395" w:rsidRPr="009A4EA6" w:rsidRDefault="00AC7395" w:rsidP="009A4EA6">
            <w:pPr>
              <w:pStyle w:val="TableParagraph"/>
              <w:rPr>
                <w:sz w:val="24"/>
                <w:szCs w:val="24"/>
              </w:rPr>
            </w:pPr>
            <w:r w:rsidRPr="009A4EA6">
              <w:rPr>
                <w:sz w:val="24"/>
                <w:szCs w:val="24"/>
              </w:rPr>
              <w:t>заявителя</w:t>
            </w:r>
          </w:p>
        </w:tc>
        <w:tc>
          <w:tcPr>
            <w:tcW w:w="6988"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551"/>
        </w:trPr>
        <w:tc>
          <w:tcPr>
            <w:tcW w:w="3155" w:type="dxa"/>
            <w:tcBorders>
              <w:top w:val="single" w:sz="4" w:space="0" w:color="000000"/>
              <w:left w:val="single" w:sz="4" w:space="0" w:color="000000"/>
              <w:bottom w:val="single" w:sz="4" w:space="0" w:color="000000"/>
              <w:right w:val="single" w:sz="4" w:space="0" w:color="000000"/>
            </w:tcBorders>
            <w:hideMark/>
          </w:tcPr>
          <w:p w:rsidR="00AC7395" w:rsidRPr="009A4EA6" w:rsidRDefault="00AC7395" w:rsidP="009A4EA6">
            <w:pPr>
              <w:pStyle w:val="TableParagraph"/>
              <w:tabs>
                <w:tab w:val="left" w:pos="1839"/>
              </w:tabs>
              <w:rPr>
                <w:sz w:val="24"/>
                <w:szCs w:val="24"/>
              </w:rPr>
            </w:pPr>
            <w:r w:rsidRPr="009A4EA6">
              <w:rPr>
                <w:sz w:val="24"/>
                <w:szCs w:val="24"/>
              </w:rPr>
              <w:t>Название конкурсной</w:t>
            </w:r>
          </w:p>
          <w:p w:rsidR="00AC7395" w:rsidRPr="009A4EA6" w:rsidRDefault="00AC7395" w:rsidP="009A4EA6">
            <w:pPr>
              <w:pStyle w:val="TableParagraph"/>
              <w:rPr>
                <w:sz w:val="24"/>
                <w:szCs w:val="24"/>
              </w:rPr>
            </w:pPr>
            <w:r w:rsidRPr="009A4EA6">
              <w:rPr>
                <w:sz w:val="24"/>
                <w:szCs w:val="24"/>
              </w:rPr>
              <w:t>работы</w:t>
            </w:r>
          </w:p>
        </w:tc>
        <w:tc>
          <w:tcPr>
            <w:tcW w:w="6988"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bl>
    <w:p w:rsidR="00AC7395" w:rsidRPr="009A4EA6" w:rsidRDefault="00AC7395" w:rsidP="009A4EA6">
      <w:pPr>
        <w:pStyle w:val="ab"/>
        <w:ind w:left="0" w:firstLine="0"/>
      </w:pPr>
    </w:p>
    <w:p w:rsidR="00AC7395" w:rsidRPr="009A4EA6" w:rsidRDefault="00AC7395" w:rsidP="009A4EA6">
      <w:pPr>
        <w:pStyle w:val="ab"/>
        <w:ind w:left="0" w:firstLine="0"/>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9"/>
        <w:gridCol w:w="1063"/>
      </w:tblGrid>
      <w:tr w:rsidR="00AC7395" w:rsidRPr="009A4EA6" w:rsidTr="00AC7395">
        <w:trPr>
          <w:trHeight w:val="274"/>
        </w:trPr>
        <w:tc>
          <w:tcPr>
            <w:tcW w:w="10142" w:type="dxa"/>
            <w:gridSpan w:val="2"/>
            <w:tcBorders>
              <w:top w:val="nil"/>
              <w:left w:val="nil"/>
              <w:bottom w:val="single" w:sz="4" w:space="0" w:color="000000"/>
              <w:right w:val="nil"/>
            </w:tcBorders>
            <w:hideMark/>
          </w:tcPr>
          <w:p w:rsidR="00AC7395" w:rsidRPr="009A4EA6" w:rsidRDefault="00AC7395" w:rsidP="009A4EA6">
            <w:pPr>
              <w:pStyle w:val="TableParagraph"/>
              <w:tabs>
                <w:tab w:val="left" w:pos="9167"/>
              </w:tabs>
              <w:rPr>
                <w:sz w:val="24"/>
                <w:szCs w:val="24"/>
              </w:rPr>
            </w:pPr>
            <w:r w:rsidRPr="009A4EA6">
              <w:rPr>
                <w:sz w:val="24"/>
                <w:szCs w:val="24"/>
              </w:rPr>
              <w:t>Критерии оценки</w:t>
            </w:r>
            <w:r w:rsidRPr="009A4EA6">
              <w:rPr>
                <w:spacing w:val="-6"/>
                <w:sz w:val="24"/>
                <w:szCs w:val="24"/>
              </w:rPr>
              <w:t xml:space="preserve"> </w:t>
            </w:r>
            <w:r w:rsidRPr="009A4EA6">
              <w:rPr>
                <w:sz w:val="24"/>
                <w:szCs w:val="24"/>
              </w:rPr>
              <w:t>конкурсной</w:t>
            </w:r>
            <w:r w:rsidRPr="009A4EA6">
              <w:rPr>
                <w:spacing w:val="-2"/>
                <w:sz w:val="24"/>
                <w:szCs w:val="24"/>
              </w:rPr>
              <w:t xml:space="preserve"> </w:t>
            </w:r>
            <w:r w:rsidRPr="009A4EA6">
              <w:rPr>
                <w:sz w:val="24"/>
                <w:szCs w:val="24"/>
              </w:rPr>
              <w:t>работы</w:t>
            </w:r>
            <w:r w:rsidRPr="009A4EA6">
              <w:rPr>
                <w:sz w:val="24"/>
                <w:szCs w:val="24"/>
              </w:rPr>
              <w:tab/>
              <w:t>Баллы</w:t>
            </w:r>
          </w:p>
        </w:tc>
      </w:tr>
      <w:tr w:rsidR="009A4EA6" w:rsidRPr="009A4EA6" w:rsidTr="00BF2763">
        <w:trPr>
          <w:trHeight w:val="275"/>
        </w:trPr>
        <w:tc>
          <w:tcPr>
            <w:tcW w:w="10142" w:type="dxa"/>
            <w:gridSpan w:val="2"/>
            <w:tcBorders>
              <w:top w:val="single" w:sz="4" w:space="0" w:color="000000"/>
              <w:left w:val="single" w:sz="4" w:space="0" w:color="000000"/>
              <w:bottom w:val="single" w:sz="4" w:space="0" w:color="000000"/>
              <w:right w:val="single" w:sz="4" w:space="0" w:color="000000"/>
            </w:tcBorders>
            <w:hideMark/>
          </w:tcPr>
          <w:p w:rsidR="009A4EA6" w:rsidRPr="009A4EA6" w:rsidRDefault="009A4EA6" w:rsidP="009A4EA6">
            <w:pPr>
              <w:tabs>
                <w:tab w:val="left" w:pos="1246"/>
              </w:tabs>
              <w:autoSpaceDE w:val="0"/>
              <w:autoSpaceDN w:val="0"/>
              <w:rPr>
                <w:rFonts w:ascii="Times New Roman" w:hAnsi="Times New Roman" w:cs="Times New Roman"/>
                <w:b/>
              </w:rPr>
            </w:pPr>
            <w:r w:rsidRPr="009A4EA6">
              <w:rPr>
                <w:rFonts w:ascii="Times New Roman" w:hAnsi="Times New Roman" w:cs="Times New Roman"/>
              </w:rPr>
              <w:t xml:space="preserve">1. </w:t>
            </w:r>
            <w:r w:rsidRPr="009A4EA6">
              <w:rPr>
                <w:rFonts w:ascii="Times New Roman" w:hAnsi="Times New Roman" w:cs="Times New Roman"/>
                <w:b/>
              </w:rPr>
              <w:t>Содержательная часть Конкурсной работы:</w:t>
            </w:r>
          </w:p>
          <w:p w:rsidR="009A4EA6" w:rsidRPr="009A4EA6" w:rsidRDefault="009A4EA6" w:rsidP="009A4EA6">
            <w:pPr>
              <w:pStyle w:val="TableParagraph"/>
              <w:rPr>
                <w:sz w:val="24"/>
                <w:szCs w:val="24"/>
              </w:rPr>
            </w:pPr>
          </w:p>
        </w:tc>
      </w:tr>
      <w:tr w:rsidR="00AC7395" w:rsidRPr="009A4EA6" w:rsidTr="00AC7395">
        <w:trPr>
          <w:trHeight w:val="551"/>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9A4EA6" w:rsidP="009A4EA6">
            <w:pPr>
              <w:pStyle w:val="a4"/>
              <w:numPr>
                <w:ilvl w:val="0"/>
                <w:numId w:val="46"/>
              </w:numPr>
              <w:tabs>
                <w:tab w:val="left" w:pos="0"/>
              </w:tabs>
              <w:autoSpaceDE w:val="0"/>
              <w:autoSpaceDN w:val="0"/>
              <w:ind w:left="0"/>
              <w:jc w:val="both"/>
              <w:rPr>
                <w:rFonts w:ascii="Times New Roman" w:hAnsi="Times New Roman" w:cs="Times New Roman"/>
              </w:rPr>
            </w:pPr>
            <w:r w:rsidRPr="009A4EA6">
              <w:t>1)</w:t>
            </w:r>
            <w:r w:rsidR="00D003DD" w:rsidRPr="009A4EA6">
              <w:rPr>
                <w:rFonts w:ascii="Times New Roman" w:hAnsi="Times New Roman" w:cs="Times New Roman"/>
              </w:rPr>
              <w:t xml:space="preserve">Историческая достоверность, точность и добросовестность изложения приводимых исторических фактов в соответствии и Историко-культурным стандартом (Раздел </w:t>
            </w:r>
            <w:r w:rsidR="00D003DD" w:rsidRPr="009A4EA6">
              <w:rPr>
                <w:rFonts w:ascii="Times New Roman" w:hAnsi="Times New Roman" w:cs="Times New Roman"/>
                <w:lang w:val="en-US"/>
              </w:rPr>
              <w:t>IX</w:t>
            </w:r>
            <w:r w:rsidR="00D003DD" w:rsidRPr="009A4EA6">
              <w:rPr>
                <w:rFonts w:ascii="Times New Roman" w:hAnsi="Times New Roman" w:cs="Times New Roman"/>
              </w:rPr>
              <w:t xml:space="preserve"> – Российская Федерация в 1992-2012 годах)</w:t>
            </w:r>
            <w:r w:rsidRPr="009A4EA6">
              <w:t xml:space="preserve"> - </w:t>
            </w:r>
            <w:r w:rsidRPr="009A4EA6">
              <w:rPr>
                <w:rFonts w:ascii="Times New Roman" w:hAnsi="Times New Roman" w:cs="Times New Roman"/>
              </w:rPr>
              <w:t>(от 0 до 10</w:t>
            </w:r>
            <w:r w:rsidRPr="009A4EA6">
              <w:rPr>
                <w:rFonts w:ascii="Times New Roman" w:hAnsi="Times New Roman" w:cs="Times New Roman"/>
                <w:spacing w:val="-3"/>
              </w:rPr>
              <w:t xml:space="preserve"> </w:t>
            </w:r>
            <w:r w:rsidRPr="009A4EA6">
              <w:rPr>
                <w:rFonts w:ascii="Times New Roman" w:hAnsi="Times New Roman" w:cs="Times New Roman"/>
              </w:rPr>
              <w:t>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553"/>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9A4EA6" w:rsidP="009A4EA6">
            <w:pPr>
              <w:pStyle w:val="a4"/>
              <w:numPr>
                <w:ilvl w:val="0"/>
                <w:numId w:val="46"/>
              </w:numPr>
              <w:tabs>
                <w:tab w:val="left" w:pos="0"/>
              </w:tabs>
              <w:autoSpaceDE w:val="0"/>
              <w:autoSpaceDN w:val="0"/>
              <w:ind w:left="0"/>
              <w:jc w:val="both"/>
              <w:rPr>
                <w:rFonts w:ascii="Times New Roman" w:hAnsi="Times New Roman" w:cs="Times New Roman"/>
              </w:rPr>
            </w:pPr>
            <w:r w:rsidRPr="009A4EA6">
              <w:t>2)</w:t>
            </w:r>
            <w:r w:rsidR="00AC7395" w:rsidRPr="009A4EA6">
              <w:rPr>
                <w:rFonts w:ascii="Times New Roman" w:hAnsi="Times New Roman" w:cs="Times New Roman"/>
              </w:rPr>
              <w:t xml:space="preserve"> </w:t>
            </w:r>
            <w:r w:rsidRPr="009A4EA6">
              <w:rPr>
                <w:rFonts w:ascii="Times New Roman" w:hAnsi="Times New Roman" w:cs="Times New Roman"/>
              </w:rPr>
              <w:t>Применение ключевых понятий периода Новейшей истории России в соответствии с возрастными нормами учащихся 5-6 классов(от 0 до 10</w:t>
            </w:r>
            <w:r w:rsidRPr="009A4EA6">
              <w:rPr>
                <w:rFonts w:ascii="Times New Roman" w:hAnsi="Times New Roman" w:cs="Times New Roman"/>
                <w:spacing w:val="-3"/>
              </w:rPr>
              <w:t xml:space="preserve"> </w:t>
            </w:r>
            <w:r w:rsidRPr="009A4EA6">
              <w:rPr>
                <w:rFonts w:ascii="Times New Roman" w:hAnsi="Times New Roman" w:cs="Times New Roman"/>
              </w:rPr>
              <w:t>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551"/>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9A4EA6" w:rsidP="009A4EA6">
            <w:pPr>
              <w:pStyle w:val="a4"/>
              <w:numPr>
                <w:ilvl w:val="0"/>
                <w:numId w:val="46"/>
              </w:numPr>
              <w:tabs>
                <w:tab w:val="left" w:pos="0"/>
              </w:tabs>
              <w:autoSpaceDE w:val="0"/>
              <w:autoSpaceDN w:val="0"/>
              <w:ind w:left="0"/>
              <w:jc w:val="both"/>
              <w:rPr>
                <w:rFonts w:ascii="Times New Roman" w:hAnsi="Times New Roman" w:cs="Times New Roman"/>
              </w:rPr>
            </w:pPr>
            <w:r w:rsidRPr="009A4EA6">
              <w:t>3)</w:t>
            </w:r>
            <w:r w:rsidR="00AC7395" w:rsidRPr="009A4EA6">
              <w:rPr>
                <w:rFonts w:ascii="Times New Roman" w:hAnsi="Times New Roman" w:cs="Times New Roman"/>
              </w:rPr>
              <w:t xml:space="preserve"> </w:t>
            </w:r>
            <w:r w:rsidRPr="009A4EA6">
              <w:rPr>
                <w:rFonts w:ascii="Times New Roman" w:hAnsi="Times New Roman" w:cs="Times New Roman"/>
              </w:rPr>
              <w:t>Использование исторических фактов Истории Республики Татарстан в неразрывном контексте истории Российской Федерации(от 0 до 10</w:t>
            </w:r>
            <w:r w:rsidRPr="009A4EA6">
              <w:rPr>
                <w:rFonts w:ascii="Times New Roman" w:hAnsi="Times New Roman" w:cs="Times New Roman"/>
                <w:spacing w:val="-3"/>
              </w:rPr>
              <w:t xml:space="preserve"> </w:t>
            </w:r>
            <w:r w:rsidRPr="009A4EA6">
              <w:rPr>
                <w:rFonts w:ascii="Times New Roman" w:hAnsi="Times New Roman" w:cs="Times New Roman"/>
              </w:rPr>
              <w:t>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9A4EA6" w:rsidRPr="009A4EA6" w:rsidTr="002751B8">
        <w:trPr>
          <w:trHeight w:val="551"/>
        </w:trPr>
        <w:tc>
          <w:tcPr>
            <w:tcW w:w="10142" w:type="dxa"/>
            <w:gridSpan w:val="2"/>
            <w:tcBorders>
              <w:top w:val="single" w:sz="4" w:space="0" w:color="000000"/>
              <w:left w:val="single" w:sz="4" w:space="0" w:color="000000"/>
              <w:bottom w:val="single" w:sz="4" w:space="0" w:color="000000"/>
              <w:right w:val="single" w:sz="4" w:space="0" w:color="000000"/>
            </w:tcBorders>
            <w:hideMark/>
          </w:tcPr>
          <w:p w:rsidR="009A4EA6" w:rsidRPr="009A4EA6" w:rsidRDefault="009A4EA6" w:rsidP="009A4EA6">
            <w:pPr>
              <w:pStyle w:val="a4"/>
              <w:numPr>
                <w:ilvl w:val="0"/>
                <w:numId w:val="45"/>
              </w:numPr>
              <w:tabs>
                <w:tab w:val="left" w:pos="0"/>
                <w:tab w:val="left" w:pos="1219"/>
              </w:tabs>
              <w:autoSpaceDE w:val="0"/>
              <w:autoSpaceDN w:val="0"/>
              <w:ind w:left="0"/>
              <w:jc w:val="both"/>
              <w:rPr>
                <w:rFonts w:ascii="Times New Roman" w:hAnsi="Times New Roman" w:cs="Times New Roman"/>
              </w:rPr>
            </w:pPr>
            <w:r w:rsidRPr="009A4EA6">
              <w:rPr>
                <w:rFonts w:ascii="Times New Roman" w:hAnsi="Times New Roman" w:cs="Times New Roman"/>
              </w:rPr>
              <w:t xml:space="preserve">2. </w:t>
            </w:r>
            <w:r w:rsidRPr="009A4EA6">
              <w:rPr>
                <w:rFonts w:ascii="Times New Roman" w:hAnsi="Times New Roman" w:cs="Times New Roman"/>
                <w:b/>
              </w:rPr>
              <w:t>Методическая часть Конкурсной работы</w:t>
            </w:r>
          </w:p>
        </w:tc>
      </w:tr>
      <w:tr w:rsidR="00AC7395" w:rsidRPr="009A4EA6" w:rsidTr="00AC7395">
        <w:trPr>
          <w:trHeight w:val="275"/>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9A4EA6" w:rsidP="009A4EA6">
            <w:pPr>
              <w:pStyle w:val="TableParagraph"/>
              <w:jc w:val="both"/>
              <w:rPr>
                <w:sz w:val="24"/>
                <w:szCs w:val="24"/>
              </w:rPr>
            </w:pPr>
            <w:r w:rsidRPr="009A4EA6">
              <w:rPr>
                <w:sz w:val="24"/>
                <w:szCs w:val="24"/>
              </w:rPr>
              <w:t>1)Уровень пропаганды семейных ценностей, приверженность традиционным семейным ценностям (от 0 до 10</w:t>
            </w:r>
            <w:r w:rsidRPr="009A4EA6">
              <w:rPr>
                <w:spacing w:val="-1"/>
                <w:sz w:val="24"/>
                <w:szCs w:val="24"/>
              </w:rPr>
              <w:t xml:space="preserve"> </w:t>
            </w:r>
            <w:r w:rsidRPr="009A4EA6">
              <w:rPr>
                <w:sz w:val="24"/>
                <w:szCs w:val="24"/>
              </w:rPr>
              <w:t>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275"/>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9A4EA6" w:rsidP="009A4EA6">
            <w:pPr>
              <w:pStyle w:val="TableParagraph"/>
              <w:jc w:val="both"/>
              <w:rPr>
                <w:sz w:val="24"/>
                <w:szCs w:val="24"/>
              </w:rPr>
            </w:pPr>
            <w:r w:rsidRPr="009A4EA6">
              <w:rPr>
                <w:sz w:val="24"/>
                <w:szCs w:val="24"/>
              </w:rPr>
              <w:t>2)Мотивация к совместному труду, активность и степень участия родителей и детей в различных семейных делах (от 0 до 10</w:t>
            </w:r>
            <w:r w:rsidRPr="009A4EA6">
              <w:rPr>
                <w:spacing w:val="5"/>
                <w:sz w:val="24"/>
                <w:szCs w:val="24"/>
              </w:rPr>
              <w:t xml:space="preserve"> </w:t>
            </w:r>
            <w:r w:rsidRPr="009A4EA6">
              <w:rPr>
                <w:sz w:val="24"/>
                <w:szCs w:val="24"/>
              </w:rPr>
              <w:t>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554"/>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9A4EA6" w:rsidP="009A4EA6">
            <w:pPr>
              <w:pStyle w:val="a4"/>
              <w:numPr>
                <w:ilvl w:val="0"/>
                <w:numId w:val="46"/>
              </w:numPr>
              <w:tabs>
                <w:tab w:val="left" w:pos="0"/>
              </w:tabs>
              <w:autoSpaceDE w:val="0"/>
              <w:autoSpaceDN w:val="0"/>
              <w:ind w:left="0"/>
              <w:jc w:val="both"/>
              <w:rPr>
                <w:rFonts w:ascii="Times New Roman" w:hAnsi="Times New Roman" w:cs="Times New Roman"/>
              </w:rPr>
            </w:pPr>
            <w:r w:rsidRPr="009A4EA6">
              <w:rPr>
                <w:rFonts w:ascii="Times New Roman" w:hAnsi="Times New Roman" w:cs="Times New Roman"/>
              </w:rPr>
              <w:t>3)Разнообразие используемых исторических источников (документов, писем, семейных преданий и т.д.) (от 0 до 10</w:t>
            </w:r>
            <w:r w:rsidRPr="009A4EA6">
              <w:rPr>
                <w:rFonts w:ascii="Times New Roman" w:hAnsi="Times New Roman" w:cs="Times New Roman"/>
                <w:spacing w:val="-3"/>
              </w:rPr>
              <w:t xml:space="preserve"> </w:t>
            </w:r>
            <w:r w:rsidRPr="009A4EA6">
              <w:rPr>
                <w:rFonts w:ascii="Times New Roman" w:hAnsi="Times New Roman" w:cs="Times New Roman"/>
              </w:rPr>
              <w:t>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9A4EA6" w:rsidRPr="009A4EA6" w:rsidTr="00AF5814">
        <w:trPr>
          <w:trHeight w:val="551"/>
        </w:trPr>
        <w:tc>
          <w:tcPr>
            <w:tcW w:w="10142" w:type="dxa"/>
            <w:gridSpan w:val="2"/>
            <w:tcBorders>
              <w:top w:val="single" w:sz="4" w:space="0" w:color="000000"/>
              <w:left w:val="single" w:sz="4" w:space="0" w:color="000000"/>
              <w:bottom w:val="single" w:sz="4" w:space="0" w:color="000000"/>
              <w:right w:val="single" w:sz="4" w:space="0" w:color="000000"/>
            </w:tcBorders>
            <w:hideMark/>
          </w:tcPr>
          <w:p w:rsidR="009A4EA6" w:rsidRPr="009A4EA6" w:rsidRDefault="009A4EA6" w:rsidP="009A4EA6">
            <w:pPr>
              <w:pStyle w:val="a4"/>
              <w:numPr>
                <w:ilvl w:val="0"/>
                <w:numId w:val="44"/>
              </w:numPr>
              <w:tabs>
                <w:tab w:val="left" w:pos="0"/>
              </w:tabs>
              <w:autoSpaceDE w:val="0"/>
              <w:autoSpaceDN w:val="0"/>
              <w:ind w:left="0"/>
              <w:jc w:val="both"/>
              <w:rPr>
                <w:rFonts w:ascii="Times New Roman" w:hAnsi="Times New Roman" w:cs="Times New Roman"/>
                <w:b/>
              </w:rPr>
            </w:pPr>
            <w:r w:rsidRPr="009A4EA6">
              <w:rPr>
                <w:rFonts w:ascii="Times New Roman" w:hAnsi="Times New Roman" w:cs="Times New Roman"/>
              </w:rPr>
              <w:t xml:space="preserve">3. </w:t>
            </w:r>
            <w:r w:rsidRPr="009A4EA6">
              <w:rPr>
                <w:rFonts w:ascii="Times New Roman" w:hAnsi="Times New Roman" w:cs="Times New Roman"/>
                <w:b/>
              </w:rPr>
              <w:t>Приложения (предлагаемые иллюстрации, фотографии, и другие изобразительные формы):</w:t>
            </w:r>
          </w:p>
        </w:tc>
      </w:tr>
      <w:tr w:rsidR="00AC7395" w:rsidRPr="009A4EA6" w:rsidTr="00AC7395">
        <w:trPr>
          <w:trHeight w:val="275"/>
        </w:trPr>
        <w:tc>
          <w:tcPr>
            <w:tcW w:w="9079" w:type="dxa"/>
            <w:tcBorders>
              <w:top w:val="single" w:sz="4" w:space="0" w:color="000000"/>
              <w:left w:val="single" w:sz="4" w:space="0" w:color="000000"/>
              <w:bottom w:val="single" w:sz="4" w:space="0" w:color="000000"/>
              <w:right w:val="single" w:sz="4" w:space="0" w:color="000000"/>
            </w:tcBorders>
            <w:hideMark/>
          </w:tcPr>
          <w:p w:rsidR="009A4EA6" w:rsidRPr="009A4EA6" w:rsidRDefault="009A4EA6" w:rsidP="009A4EA6">
            <w:pPr>
              <w:tabs>
                <w:tab w:val="left" w:pos="0"/>
              </w:tabs>
              <w:autoSpaceDE w:val="0"/>
              <w:autoSpaceDN w:val="0"/>
              <w:jc w:val="both"/>
              <w:rPr>
                <w:rFonts w:ascii="Times New Roman" w:hAnsi="Times New Roman" w:cs="Times New Roman"/>
              </w:rPr>
            </w:pPr>
            <w:r w:rsidRPr="009A4EA6">
              <w:rPr>
                <w:rFonts w:ascii="Times New Roman" w:hAnsi="Times New Roman" w:cs="Times New Roman"/>
              </w:rPr>
              <w:t>отражают основное содержание Конкурсной работы, расширяют и дополняют представление о родословной (от 0 до 10</w:t>
            </w:r>
            <w:r w:rsidRPr="009A4EA6">
              <w:rPr>
                <w:rFonts w:ascii="Times New Roman" w:hAnsi="Times New Roman" w:cs="Times New Roman"/>
                <w:spacing w:val="-2"/>
              </w:rPr>
              <w:t xml:space="preserve"> </w:t>
            </w:r>
            <w:r w:rsidRPr="009A4EA6">
              <w:rPr>
                <w:rFonts w:ascii="Times New Roman" w:hAnsi="Times New Roman" w:cs="Times New Roman"/>
              </w:rPr>
              <w:t>баллов).</w:t>
            </w:r>
          </w:p>
          <w:p w:rsidR="00AC7395" w:rsidRPr="009A4EA6" w:rsidRDefault="00AC7395" w:rsidP="009A4EA6">
            <w:pPr>
              <w:pStyle w:val="TableParagraph"/>
              <w:jc w:val="both"/>
              <w:rPr>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r w:rsidR="00AC7395" w:rsidRPr="009A4EA6" w:rsidTr="00AC7395">
        <w:trPr>
          <w:trHeight w:val="277"/>
        </w:trPr>
        <w:tc>
          <w:tcPr>
            <w:tcW w:w="9079" w:type="dxa"/>
            <w:tcBorders>
              <w:top w:val="single" w:sz="4" w:space="0" w:color="000000"/>
              <w:left w:val="single" w:sz="4" w:space="0" w:color="000000"/>
              <w:bottom w:val="single" w:sz="4" w:space="0" w:color="000000"/>
              <w:right w:val="single" w:sz="4" w:space="0" w:color="000000"/>
            </w:tcBorders>
            <w:hideMark/>
          </w:tcPr>
          <w:p w:rsidR="00AC7395" w:rsidRPr="009A4EA6" w:rsidRDefault="00AC7395" w:rsidP="009A4EA6">
            <w:pPr>
              <w:pStyle w:val="TableParagraph"/>
              <w:jc w:val="right"/>
              <w:rPr>
                <w:sz w:val="24"/>
                <w:szCs w:val="24"/>
              </w:rPr>
            </w:pPr>
            <w:r w:rsidRPr="009A4EA6">
              <w:rPr>
                <w:sz w:val="24"/>
                <w:szCs w:val="24"/>
              </w:rPr>
              <w:t>ИТОГО БАЛЛОВ</w:t>
            </w:r>
          </w:p>
        </w:tc>
        <w:tc>
          <w:tcPr>
            <w:tcW w:w="1063" w:type="dxa"/>
            <w:tcBorders>
              <w:top w:val="single" w:sz="4" w:space="0" w:color="000000"/>
              <w:left w:val="single" w:sz="4" w:space="0" w:color="000000"/>
              <w:bottom w:val="single" w:sz="4" w:space="0" w:color="000000"/>
              <w:right w:val="single" w:sz="4" w:space="0" w:color="000000"/>
            </w:tcBorders>
          </w:tcPr>
          <w:p w:rsidR="00AC7395" w:rsidRPr="009A4EA6" w:rsidRDefault="00AC7395" w:rsidP="009A4EA6">
            <w:pPr>
              <w:pStyle w:val="TableParagraph"/>
              <w:rPr>
                <w:sz w:val="24"/>
                <w:szCs w:val="24"/>
              </w:rPr>
            </w:pPr>
          </w:p>
        </w:tc>
      </w:tr>
    </w:tbl>
    <w:p w:rsidR="00AC7395" w:rsidRPr="009A4EA6" w:rsidRDefault="00AC7395" w:rsidP="009A4EA6">
      <w:pPr>
        <w:pStyle w:val="ab"/>
        <w:ind w:left="0" w:firstLine="0"/>
      </w:pPr>
    </w:p>
    <w:tbl>
      <w:tblPr>
        <w:tblW w:w="0" w:type="auto"/>
        <w:tblInd w:w="106" w:type="dxa"/>
        <w:tblLayout w:type="fixed"/>
        <w:tblLook w:val="01E0"/>
      </w:tblPr>
      <w:tblGrid>
        <w:gridCol w:w="3051"/>
        <w:gridCol w:w="3350"/>
        <w:gridCol w:w="3266"/>
      </w:tblGrid>
      <w:tr w:rsidR="00AC7395" w:rsidRPr="009A4EA6" w:rsidTr="00AC7395">
        <w:trPr>
          <w:trHeight w:val="546"/>
        </w:trPr>
        <w:tc>
          <w:tcPr>
            <w:tcW w:w="3051" w:type="dxa"/>
            <w:hideMark/>
          </w:tcPr>
          <w:p w:rsidR="00AC7395" w:rsidRPr="009A4EA6" w:rsidRDefault="00AC7395" w:rsidP="009A4EA6">
            <w:pPr>
              <w:pStyle w:val="TableParagraph"/>
              <w:tabs>
                <w:tab w:val="left" w:pos="2232"/>
              </w:tabs>
              <w:rPr>
                <w:sz w:val="24"/>
                <w:szCs w:val="24"/>
              </w:rPr>
            </w:pPr>
            <w:r w:rsidRPr="009A4EA6">
              <w:rPr>
                <w:sz w:val="24"/>
                <w:szCs w:val="24"/>
              </w:rPr>
              <w:t>«_</w:t>
            </w:r>
            <w:r w:rsidRPr="009A4EA6">
              <w:rPr>
                <w:sz w:val="24"/>
                <w:szCs w:val="24"/>
                <w:u w:val="single"/>
              </w:rPr>
              <w:t xml:space="preserve">   </w:t>
            </w:r>
            <w:r w:rsidRPr="009A4EA6">
              <w:rPr>
                <w:spacing w:val="2"/>
                <w:sz w:val="24"/>
                <w:szCs w:val="24"/>
                <w:u w:val="single"/>
              </w:rPr>
              <w:t xml:space="preserve"> </w:t>
            </w:r>
            <w:r w:rsidRPr="009A4EA6">
              <w:rPr>
                <w:sz w:val="24"/>
                <w:szCs w:val="24"/>
              </w:rPr>
              <w:t>»</w:t>
            </w:r>
            <w:r w:rsidRPr="009A4EA6">
              <w:rPr>
                <w:sz w:val="24"/>
                <w:szCs w:val="24"/>
                <w:u w:val="single"/>
              </w:rPr>
              <w:t xml:space="preserve"> </w:t>
            </w:r>
            <w:r w:rsidRPr="009A4EA6">
              <w:rPr>
                <w:sz w:val="24"/>
                <w:szCs w:val="24"/>
                <w:u w:val="single"/>
              </w:rPr>
              <w:tab/>
            </w:r>
            <w:r w:rsidRPr="009A4EA6">
              <w:rPr>
                <w:sz w:val="24"/>
                <w:szCs w:val="24"/>
              </w:rPr>
              <w:t>2018 г.</w:t>
            </w:r>
          </w:p>
        </w:tc>
        <w:tc>
          <w:tcPr>
            <w:tcW w:w="3350" w:type="dxa"/>
            <w:hideMark/>
          </w:tcPr>
          <w:p w:rsidR="00AC7395" w:rsidRPr="009A4EA6" w:rsidRDefault="00AC7395" w:rsidP="009A4EA6">
            <w:pPr>
              <w:pStyle w:val="TableParagraph"/>
              <w:tabs>
                <w:tab w:val="left" w:pos="3222"/>
              </w:tabs>
              <w:jc w:val="center"/>
              <w:rPr>
                <w:sz w:val="24"/>
                <w:szCs w:val="24"/>
              </w:rPr>
            </w:pPr>
            <w:r w:rsidRPr="009A4EA6">
              <w:rPr>
                <w:sz w:val="24"/>
                <w:szCs w:val="24"/>
                <w:u w:val="single"/>
              </w:rPr>
              <w:t xml:space="preserve"> </w:t>
            </w:r>
            <w:r w:rsidRPr="009A4EA6">
              <w:rPr>
                <w:sz w:val="24"/>
                <w:szCs w:val="24"/>
                <w:u w:val="single"/>
              </w:rPr>
              <w:tab/>
            </w:r>
          </w:p>
        </w:tc>
        <w:tc>
          <w:tcPr>
            <w:tcW w:w="3266" w:type="dxa"/>
            <w:hideMark/>
          </w:tcPr>
          <w:p w:rsidR="00AC7395" w:rsidRPr="009A4EA6" w:rsidRDefault="00AC7395" w:rsidP="009A4EA6">
            <w:pPr>
              <w:pStyle w:val="TableParagraph"/>
              <w:tabs>
                <w:tab w:val="left" w:pos="3002"/>
              </w:tabs>
              <w:jc w:val="center"/>
              <w:rPr>
                <w:sz w:val="24"/>
                <w:szCs w:val="24"/>
              </w:rPr>
            </w:pPr>
            <w:r w:rsidRPr="009A4EA6">
              <w:rPr>
                <w:sz w:val="24"/>
                <w:szCs w:val="24"/>
              </w:rPr>
              <w:t>/</w:t>
            </w:r>
            <w:r w:rsidRPr="009A4EA6">
              <w:rPr>
                <w:sz w:val="24"/>
                <w:szCs w:val="24"/>
                <w:u w:val="single"/>
              </w:rPr>
              <w:t xml:space="preserve"> </w:t>
            </w:r>
            <w:r w:rsidRPr="009A4EA6">
              <w:rPr>
                <w:sz w:val="24"/>
                <w:szCs w:val="24"/>
                <w:u w:val="single"/>
              </w:rPr>
              <w:tab/>
            </w:r>
          </w:p>
          <w:p w:rsidR="00AC7395" w:rsidRPr="009A4EA6" w:rsidRDefault="00AC7395" w:rsidP="009A4EA6">
            <w:pPr>
              <w:pStyle w:val="TableParagraph"/>
              <w:jc w:val="center"/>
              <w:rPr>
                <w:sz w:val="24"/>
                <w:szCs w:val="24"/>
              </w:rPr>
            </w:pPr>
            <w:r w:rsidRPr="009A4EA6">
              <w:rPr>
                <w:sz w:val="24"/>
                <w:szCs w:val="24"/>
              </w:rPr>
              <w:t>/</w:t>
            </w:r>
          </w:p>
        </w:tc>
      </w:tr>
      <w:tr w:rsidR="00AC7395" w:rsidRPr="009A4EA6" w:rsidTr="00AC7395">
        <w:trPr>
          <w:trHeight w:val="547"/>
        </w:trPr>
        <w:tc>
          <w:tcPr>
            <w:tcW w:w="3051" w:type="dxa"/>
            <w:hideMark/>
          </w:tcPr>
          <w:p w:rsidR="00AC7395" w:rsidRPr="009A4EA6" w:rsidRDefault="00AC7395" w:rsidP="009A4EA6">
            <w:pPr>
              <w:pStyle w:val="TableParagraph"/>
              <w:jc w:val="center"/>
              <w:rPr>
                <w:sz w:val="24"/>
                <w:szCs w:val="24"/>
              </w:rPr>
            </w:pPr>
            <w:r w:rsidRPr="009A4EA6">
              <w:rPr>
                <w:sz w:val="24"/>
                <w:szCs w:val="24"/>
              </w:rPr>
              <w:t>Дата составления</w:t>
            </w:r>
          </w:p>
          <w:p w:rsidR="00AC7395" w:rsidRPr="009A4EA6" w:rsidRDefault="00AC7395" w:rsidP="009A4EA6">
            <w:pPr>
              <w:pStyle w:val="TableParagraph"/>
              <w:jc w:val="center"/>
              <w:rPr>
                <w:sz w:val="24"/>
                <w:szCs w:val="24"/>
              </w:rPr>
            </w:pPr>
            <w:r w:rsidRPr="009A4EA6">
              <w:rPr>
                <w:sz w:val="24"/>
                <w:szCs w:val="24"/>
              </w:rPr>
              <w:t>заключения</w:t>
            </w:r>
          </w:p>
        </w:tc>
        <w:tc>
          <w:tcPr>
            <w:tcW w:w="3350" w:type="dxa"/>
            <w:hideMark/>
          </w:tcPr>
          <w:p w:rsidR="00AC7395" w:rsidRPr="009A4EA6" w:rsidRDefault="00AC7395" w:rsidP="009A4EA6">
            <w:pPr>
              <w:pStyle w:val="TableParagraph"/>
              <w:jc w:val="center"/>
              <w:rPr>
                <w:sz w:val="24"/>
                <w:szCs w:val="24"/>
              </w:rPr>
            </w:pPr>
            <w:r w:rsidRPr="009A4EA6">
              <w:rPr>
                <w:sz w:val="24"/>
                <w:szCs w:val="24"/>
              </w:rPr>
              <w:t>Подпись эксперта</w:t>
            </w:r>
          </w:p>
        </w:tc>
        <w:tc>
          <w:tcPr>
            <w:tcW w:w="3266" w:type="dxa"/>
            <w:hideMark/>
          </w:tcPr>
          <w:p w:rsidR="00AC7395" w:rsidRPr="009A4EA6" w:rsidRDefault="00AC7395" w:rsidP="009A4EA6">
            <w:pPr>
              <w:pStyle w:val="TableParagraph"/>
              <w:rPr>
                <w:sz w:val="24"/>
                <w:szCs w:val="24"/>
              </w:rPr>
            </w:pPr>
            <w:r w:rsidRPr="009A4EA6">
              <w:rPr>
                <w:sz w:val="24"/>
                <w:szCs w:val="24"/>
              </w:rPr>
              <w:t>Расшифровка подписи</w:t>
            </w:r>
          </w:p>
        </w:tc>
      </w:tr>
    </w:tbl>
    <w:p w:rsidR="00AC7395" w:rsidRPr="009A4EA6" w:rsidRDefault="00AC7395" w:rsidP="009A4EA6">
      <w:pPr>
        <w:rPr>
          <w:rFonts w:ascii="Times New Roman" w:hAnsi="Times New Roman" w:cs="Times New Roman"/>
        </w:rPr>
        <w:sectPr w:rsidR="00AC7395" w:rsidRPr="009A4EA6">
          <w:pgSz w:w="11910" w:h="16840"/>
          <w:pgMar w:top="1040" w:right="480" w:bottom="1020" w:left="980" w:header="0" w:footer="826" w:gutter="0"/>
          <w:cols w:space="720"/>
        </w:sectPr>
      </w:pPr>
    </w:p>
    <w:p w:rsidR="00AC7395" w:rsidRDefault="00AC7395" w:rsidP="00AC7395">
      <w:pPr>
        <w:pStyle w:val="ab"/>
        <w:spacing w:before="68"/>
        <w:jc w:val="right"/>
        <w:rPr>
          <w:sz w:val="28"/>
          <w:szCs w:val="28"/>
        </w:rPr>
      </w:pPr>
      <w:r>
        <w:rPr>
          <w:sz w:val="28"/>
          <w:szCs w:val="28"/>
        </w:rPr>
        <w:lastRenderedPageBreak/>
        <w:t>Приложение 2</w:t>
      </w:r>
    </w:p>
    <w:p w:rsidR="00AC7395" w:rsidRDefault="00AC7395" w:rsidP="00AC7395">
      <w:pPr>
        <w:pStyle w:val="ab"/>
        <w:ind w:left="0" w:firstLine="0"/>
        <w:rPr>
          <w:sz w:val="28"/>
          <w:szCs w:val="28"/>
        </w:rPr>
      </w:pPr>
    </w:p>
    <w:p w:rsidR="00AC7395" w:rsidRDefault="00AC7395" w:rsidP="00AC7395">
      <w:pPr>
        <w:pStyle w:val="ab"/>
        <w:spacing w:before="1"/>
        <w:ind w:left="0" w:firstLine="0"/>
        <w:rPr>
          <w:sz w:val="28"/>
          <w:szCs w:val="28"/>
        </w:rPr>
      </w:pPr>
    </w:p>
    <w:p w:rsidR="009A4EA6" w:rsidRDefault="009A4EA6" w:rsidP="009A4EA6">
      <w:pPr>
        <w:pStyle w:val="40"/>
        <w:shd w:val="clear" w:color="auto" w:fill="auto"/>
        <w:spacing w:before="0" w:after="27" w:line="240" w:lineRule="auto"/>
        <w:ind w:left="40"/>
        <w:rPr>
          <w:color w:val="000000"/>
          <w:lang w:eastAsia="ru-RU" w:bidi="ru-RU"/>
        </w:rPr>
      </w:pPr>
      <w:r>
        <w:rPr>
          <w:color w:val="000000"/>
          <w:lang w:eastAsia="ru-RU" w:bidi="ru-RU"/>
        </w:rPr>
        <w:t>ЗАЯВКА на участие в</w:t>
      </w:r>
      <w:r w:rsidR="000726EC">
        <w:rPr>
          <w:color w:val="000000"/>
          <w:lang w:eastAsia="ru-RU" w:bidi="ru-RU"/>
        </w:rPr>
        <w:t xml:space="preserve"> Межрегиональном конкурсе </w:t>
      </w:r>
    </w:p>
    <w:p w:rsidR="000726EC" w:rsidRPr="00C50453" w:rsidRDefault="000726EC" w:rsidP="000726EC">
      <w:pPr>
        <w:jc w:val="center"/>
        <w:rPr>
          <w:rFonts w:ascii="Times New Roman" w:hAnsi="Times New Roman" w:cs="Times New Roman"/>
          <w:b/>
          <w:sz w:val="28"/>
          <w:szCs w:val="28"/>
        </w:rPr>
      </w:pPr>
      <w:r w:rsidRPr="00C50453">
        <w:rPr>
          <w:rFonts w:ascii="Times New Roman" w:hAnsi="Times New Roman" w:cs="Times New Roman"/>
          <w:b/>
          <w:sz w:val="28"/>
          <w:szCs w:val="28"/>
        </w:rPr>
        <w:t>«</w:t>
      </w:r>
      <w:r>
        <w:rPr>
          <w:rFonts w:ascii="Times New Roman" w:hAnsi="Times New Roman" w:cs="Times New Roman"/>
          <w:b/>
          <w:sz w:val="28"/>
          <w:szCs w:val="28"/>
        </w:rPr>
        <w:t>Гражданская позиция</w:t>
      </w:r>
      <w:r w:rsidRPr="00C50453">
        <w:rPr>
          <w:rFonts w:ascii="Times New Roman" w:hAnsi="Times New Roman" w:cs="Times New Roman"/>
          <w:b/>
          <w:sz w:val="28"/>
          <w:szCs w:val="28"/>
        </w:rPr>
        <w:t>»</w:t>
      </w:r>
      <w:r>
        <w:rPr>
          <w:rFonts w:ascii="Times New Roman" w:hAnsi="Times New Roman" w:cs="Times New Roman"/>
          <w:b/>
          <w:sz w:val="28"/>
          <w:szCs w:val="28"/>
        </w:rPr>
        <w:t xml:space="preserve"> для учителей </w:t>
      </w:r>
      <w:r w:rsidR="005710EC">
        <w:rPr>
          <w:rFonts w:ascii="Times New Roman" w:hAnsi="Times New Roman" w:cs="Times New Roman"/>
          <w:b/>
          <w:sz w:val="28"/>
          <w:szCs w:val="28"/>
        </w:rPr>
        <w:t xml:space="preserve">истории </w:t>
      </w:r>
      <w:r>
        <w:rPr>
          <w:rFonts w:ascii="Times New Roman" w:hAnsi="Times New Roman" w:cs="Times New Roman"/>
          <w:b/>
          <w:sz w:val="28"/>
          <w:szCs w:val="28"/>
        </w:rPr>
        <w:t>в 2018 году</w:t>
      </w:r>
    </w:p>
    <w:p w:rsidR="00AC7395" w:rsidRDefault="00AC7395" w:rsidP="00AC7395">
      <w:pPr>
        <w:pStyle w:val="ab"/>
        <w:ind w:left="3938" w:right="303" w:hanging="3551"/>
        <w:rPr>
          <w:sz w:val="28"/>
          <w:szCs w:val="28"/>
        </w:rPr>
      </w:pPr>
    </w:p>
    <w:tbl>
      <w:tblPr>
        <w:tblW w:w="10455"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533"/>
        <w:gridCol w:w="5106"/>
      </w:tblGrid>
      <w:tr w:rsidR="00AC7395" w:rsidTr="009A4EA6">
        <w:trPr>
          <w:trHeight w:val="827"/>
        </w:trPr>
        <w:tc>
          <w:tcPr>
            <w:tcW w:w="816" w:type="dxa"/>
            <w:tcBorders>
              <w:top w:val="single" w:sz="4" w:space="0" w:color="000000"/>
              <w:left w:val="single" w:sz="4" w:space="0" w:color="000000"/>
              <w:bottom w:val="single" w:sz="4" w:space="0" w:color="000000"/>
              <w:right w:val="single" w:sz="4" w:space="0" w:color="000000"/>
            </w:tcBorders>
            <w:hideMark/>
          </w:tcPr>
          <w:p w:rsidR="00AC7395" w:rsidRDefault="00AC7395">
            <w:pPr>
              <w:pStyle w:val="TableParagraph"/>
              <w:jc w:val="center"/>
              <w:rPr>
                <w:sz w:val="28"/>
                <w:szCs w:val="28"/>
              </w:rPr>
            </w:pPr>
            <w:r>
              <w:rPr>
                <w:sz w:val="28"/>
                <w:szCs w:val="28"/>
              </w:rPr>
              <w:t>1.</w:t>
            </w:r>
          </w:p>
        </w:tc>
        <w:tc>
          <w:tcPr>
            <w:tcW w:w="4533" w:type="dxa"/>
            <w:tcBorders>
              <w:top w:val="single" w:sz="4" w:space="0" w:color="000000"/>
              <w:left w:val="single" w:sz="4" w:space="0" w:color="000000"/>
              <w:bottom w:val="single" w:sz="4" w:space="0" w:color="000000"/>
              <w:right w:val="single" w:sz="4" w:space="0" w:color="000000"/>
            </w:tcBorders>
            <w:hideMark/>
          </w:tcPr>
          <w:p w:rsidR="00AC7395" w:rsidRPr="00AC7395" w:rsidRDefault="00AC7395" w:rsidP="009A4EA6">
            <w:pPr>
              <w:pStyle w:val="TableParagraph"/>
              <w:jc w:val="both"/>
              <w:rPr>
                <w:sz w:val="28"/>
                <w:szCs w:val="28"/>
              </w:rPr>
            </w:pPr>
            <w:r w:rsidRPr="00AC7395">
              <w:rPr>
                <w:sz w:val="28"/>
                <w:szCs w:val="28"/>
              </w:rPr>
              <w:t xml:space="preserve">Фамилия, имя, отчество, </w:t>
            </w:r>
          </w:p>
        </w:tc>
        <w:tc>
          <w:tcPr>
            <w:tcW w:w="5106" w:type="dxa"/>
            <w:tcBorders>
              <w:top w:val="single" w:sz="4" w:space="0" w:color="000000"/>
              <w:left w:val="single" w:sz="4" w:space="0" w:color="000000"/>
              <w:bottom w:val="single" w:sz="4" w:space="0" w:color="000000"/>
              <w:right w:val="single" w:sz="4" w:space="0" w:color="000000"/>
            </w:tcBorders>
          </w:tcPr>
          <w:p w:rsidR="00AC7395" w:rsidRPr="00AC7395" w:rsidRDefault="00AC7395">
            <w:pPr>
              <w:pStyle w:val="TableParagraph"/>
              <w:rPr>
                <w:sz w:val="28"/>
                <w:szCs w:val="28"/>
              </w:rPr>
            </w:pPr>
          </w:p>
        </w:tc>
      </w:tr>
      <w:tr w:rsidR="00AC7395" w:rsidTr="009A4EA6">
        <w:trPr>
          <w:trHeight w:val="879"/>
        </w:trPr>
        <w:tc>
          <w:tcPr>
            <w:tcW w:w="816" w:type="dxa"/>
            <w:tcBorders>
              <w:top w:val="single" w:sz="4" w:space="0" w:color="000000"/>
              <w:left w:val="single" w:sz="4" w:space="0" w:color="000000"/>
              <w:bottom w:val="single" w:sz="4" w:space="0" w:color="000000"/>
              <w:right w:val="single" w:sz="4" w:space="0" w:color="000000"/>
            </w:tcBorders>
            <w:hideMark/>
          </w:tcPr>
          <w:p w:rsidR="00AC7395" w:rsidRDefault="00AC7395">
            <w:pPr>
              <w:pStyle w:val="TableParagraph"/>
              <w:jc w:val="center"/>
              <w:rPr>
                <w:sz w:val="28"/>
                <w:szCs w:val="28"/>
              </w:rPr>
            </w:pPr>
            <w:r>
              <w:rPr>
                <w:sz w:val="28"/>
                <w:szCs w:val="28"/>
              </w:rPr>
              <w:t>2.</w:t>
            </w:r>
          </w:p>
        </w:tc>
        <w:tc>
          <w:tcPr>
            <w:tcW w:w="4533" w:type="dxa"/>
            <w:tcBorders>
              <w:top w:val="single" w:sz="4" w:space="0" w:color="000000"/>
              <w:left w:val="single" w:sz="4" w:space="0" w:color="000000"/>
              <w:bottom w:val="single" w:sz="4" w:space="0" w:color="000000"/>
              <w:right w:val="single" w:sz="4" w:space="0" w:color="000000"/>
            </w:tcBorders>
            <w:hideMark/>
          </w:tcPr>
          <w:p w:rsidR="00AC7395" w:rsidRPr="00AC7395" w:rsidRDefault="009A4EA6" w:rsidP="009A4EA6">
            <w:pPr>
              <w:pStyle w:val="TableParagraph"/>
              <w:jc w:val="both"/>
              <w:rPr>
                <w:sz w:val="28"/>
                <w:szCs w:val="28"/>
              </w:rPr>
            </w:pPr>
            <w:r>
              <w:rPr>
                <w:sz w:val="28"/>
                <w:szCs w:val="28"/>
              </w:rPr>
              <w:t xml:space="preserve">Место работы, должность, стаж работы </w:t>
            </w:r>
          </w:p>
        </w:tc>
        <w:tc>
          <w:tcPr>
            <w:tcW w:w="5106" w:type="dxa"/>
            <w:tcBorders>
              <w:top w:val="single" w:sz="4" w:space="0" w:color="000000"/>
              <w:left w:val="single" w:sz="4" w:space="0" w:color="000000"/>
              <w:bottom w:val="single" w:sz="4" w:space="0" w:color="000000"/>
              <w:right w:val="single" w:sz="4" w:space="0" w:color="000000"/>
            </w:tcBorders>
          </w:tcPr>
          <w:p w:rsidR="00AC7395" w:rsidRPr="00AC7395" w:rsidRDefault="00AC7395">
            <w:pPr>
              <w:pStyle w:val="TableParagraph"/>
              <w:rPr>
                <w:sz w:val="28"/>
                <w:szCs w:val="28"/>
              </w:rPr>
            </w:pPr>
          </w:p>
        </w:tc>
      </w:tr>
      <w:tr w:rsidR="00AC7395" w:rsidTr="009A4EA6">
        <w:trPr>
          <w:trHeight w:val="396"/>
        </w:trPr>
        <w:tc>
          <w:tcPr>
            <w:tcW w:w="816" w:type="dxa"/>
            <w:tcBorders>
              <w:top w:val="single" w:sz="4" w:space="0" w:color="000000"/>
              <w:left w:val="single" w:sz="4" w:space="0" w:color="000000"/>
              <w:bottom w:val="single" w:sz="4" w:space="0" w:color="000000"/>
              <w:right w:val="single" w:sz="4" w:space="0" w:color="000000"/>
            </w:tcBorders>
            <w:hideMark/>
          </w:tcPr>
          <w:p w:rsidR="00AC7395" w:rsidRDefault="00AC7395">
            <w:pPr>
              <w:pStyle w:val="TableParagraph"/>
              <w:jc w:val="center"/>
              <w:rPr>
                <w:sz w:val="28"/>
                <w:szCs w:val="28"/>
              </w:rPr>
            </w:pPr>
            <w:r>
              <w:rPr>
                <w:sz w:val="28"/>
                <w:szCs w:val="28"/>
              </w:rPr>
              <w:t>3.</w:t>
            </w:r>
          </w:p>
        </w:tc>
        <w:tc>
          <w:tcPr>
            <w:tcW w:w="4533" w:type="dxa"/>
            <w:tcBorders>
              <w:top w:val="single" w:sz="4" w:space="0" w:color="000000"/>
              <w:left w:val="single" w:sz="4" w:space="0" w:color="000000"/>
              <w:bottom w:val="single" w:sz="4" w:space="0" w:color="000000"/>
              <w:right w:val="single" w:sz="4" w:space="0" w:color="000000"/>
            </w:tcBorders>
            <w:hideMark/>
          </w:tcPr>
          <w:p w:rsidR="00AC7395" w:rsidRDefault="000726EC">
            <w:pPr>
              <w:pStyle w:val="TableParagraph"/>
              <w:jc w:val="both"/>
              <w:rPr>
                <w:sz w:val="28"/>
                <w:szCs w:val="28"/>
              </w:rPr>
            </w:pPr>
            <w:r>
              <w:rPr>
                <w:sz w:val="28"/>
                <w:szCs w:val="28"/>
              </w:rPr>
              <w:t>Регион</w:t>
            </w:r>
          </w:p>
        </w:tc>
        <w:tc>
          <w:tcPr>
            <w:tcW w:w="5106" w:type="dxa"/>
            <w:tcBorders>
              <w:top w:val="single" w:sz="4" w:space="0" w:color="000000"/>
              <w:left w:val="single" w:sz="4" w:space="0" w:color="000000"/>
              <w:bottom w:val="single" w:sz="4" w:space="0" w:color="000000"/>
              <w:right w:val="single" w:sz="4" w:space="0" w:color="000000"/>
            </w:tcBorders>
          </w:tcPr>
          <w:p w:rsidR="00AC7395" w:rsidRDefault="00AC7395">
            <w:pPr>
              <w:pStyle w:val="TableParagraph"/>
              <w:rPr>
                <w:sz w:val="28"/>
                <w:szCs w:val="28"/>
              </w:rPr>
            </w:pPr>
          </w:p>
        </w:tc>
      </w:tr>
      <w:tr w:rsidR="00AC7395" w:rsidTr="009A4EA6">
        <w:trPr>
          <w:trHeight w:val="1407"/>
        </w:trPr>
        <w:tc>
          <w:tcPr>
            <w:tcW w:w="816" w:type="dxa"/>
            <w:tcBorders>
              <w:top w:val="single" w:sz="4" w:space="0" w:color="000000"/>
              <w:left w:val="single" w:sz="4" w:space="0" w:color="000000"/>
              <w:bottom w:val="single" w:sz="4" w:space="0" w:color="000000"/>
              <w:right w:val="single" w:sz="4" w:space="0" w:color="000000"/>
            </w:tcBorders>
            <w:hideMark/>
          </w:tcPr>
          <w:p w:rsidR="00AC7395" w:rsidRDefault="00AC7395">
            <w:pPr>
              <w:pStyle w:val="TableParagraph"/>
              <w:jc w:val="center"/>
              <w:rPr>
                <w:sz w:val="28"/>
                <w:szCs w:val="28"/>
              </w:rPr>
            </w:pPr>
            <w:r>
              <w:rPr>
                <w:sz w:val="28"/>
                <w:szCs w:val="28"/>
              </w:rPr>
              <w:t>4.</w:t>
            </w:r>
          </w:p>
        </w:tc>
        <w:tc>
          <w:tcPr>
            <w:tcW w:w="4533" w:type="dxa"/>
            <w:tcBorders>
              <w:top w:val="single" w:sz="4" w:space="0" w:color="000000"/>
              <w:left w:val="single" w:sz="4" w:space="0" w:color="000000"/>
              <w:bottom w:val="single" w:sz="4" w:space="0" w:color="000000"/>
              <w:right w:val="single" w:sz="4" w:space="0" w:color="000000"/>
            </w:tcBorders>
            <w:hideMark/>
          </w:tcPr>
          <w:p w:rsidR="00AC7395" w:rsidRDefault="009A4EA6">
            <w:pPr>
              <w:pStyle w:val="TableParagraph"/>
              <w:jc w:val="both"/>
              <w:rPr>
                <w:sz w:val="28"/>
                <w:szCs w:val="28"/>
              </w:rPr>
            </w:pPr>
            <w:r>
              <w:rPr>
                <w:sz w:val="28"/>
                <w:szCs w:val="28"/>
              </w:rPr>
              <w:t>Контактные данные: мобильный телефон, электронный адрес</w:t>
            </w:r>
            <w:r w:rsidR="00AC7395">
              <w:rPr>
                <w:sz w:val="28"/>
                <w:szCs w:val="28"/>
              </w:rPr>
              <w:t xml:space="preserve"> </w:t>
            </w:r>
          </w:p>
        </w:tc>
        <w:tc>
          <w:tcPr>
            <w:tcW w:w="5106" w:type="dxa"/>
            <w:tcBorders>
              <w:top w:val="single" w:sz="4" w:space="0" w:color="000000"/>
              <w:left w:val="single" w:sz="4" w:space="0" w:color="000000"/>
              <w:bottom w:val="single" w:sz="4" w:space="0" w:color="000000"/>
              <w:right w:val="single" w:sz="4" w:space="0" w:color="000000"/>
            </w:tcBorders>
          </w:tcPr>
          <w:p w:rsidR="00AC7395" w:rsidRDefault="00AC7395">
            <w:pPr>
              <w:pStyle w:val="TableParagraph"/>
              <w:rPr>
                <w:sz w:val="28"/>
                <w:szCs w:val="28"/>
              </w:rPr>
            </w:pPr>
          </w:p>
        </w:tc>
      </w:tr>
    </w:tbl>
    <w:p w:rsidR="00AC7395" w:rsidRDefault="00AC7395" w:rsidP="00AC7395">
      <w:pPr>
        <w:pStyle w:val="ab"/>
        <w:ind w:left="0" w:firstLine="0"/>
        <w:rPr>
          <w:sz w:val="28"/>
          <w:szCs w:val="28"/>
        </w:rPr>
      </w:pPr>
    </w:p>
    <w:p w:rsidR="00AC7395" w:rsidRDefault="00AC7395" w:rsidP="00AC7395">
      <w:pPr>
        <w:pStyle w:val="ab"/>
        <w:ind w:left="0" w:firstLine="709"/>
        <w:jc w:val="both"/>
        <w:rPr>
          <w:i/>
          <w:sz w:val="28"/>
          <w:szCs w:val="28"/>
        </w:rPr>
      </w:pPr>
    </w:p>
    <w:p w:rsidR="00AC7395" w:rsidRPr="009A4EA6" w:rsidRDefault="00AC7395" w:rsidP="000726EC">
      <w:pPr>
        <w:pStyle w:val="40"/>
        <w:shd w:val="clear" w:color="auto" w:fill="auto"/>
        <w:spacing w:before="0" w:after="27" w:line="240" w:lineRule="auto"/>
        <w:ind w:left="40"/>
        <w:jc w:val="both"/>
        <w:rPr>
          <w:b w:val="0"/>
        </w:rPr>
      </w:pPr>
      <w:r w:rsidRPr="009A4EA6">
        <w:rPr>
          <w:b w:val="0"/>
        </w:rPr>
        <w:t>От</w:t>
      </w:r>
      <w:r w:rsidRPr="009A4EA6">
        <w:rPr>
          <w:b w:val="0"/>
          <w:spacing w:val="13"/>
        </w:rPr>
        <w:t xml:space="preserve"> </w:t>
      </w:r>
      <w:r w:rsidRPr="009A4EA6">
        <w:rPr>
          <w:b w:val="0"/>
        </w:rPr>
        <w:t>имени</w:t>
      </w:r>
      <w:r w:rsidRPr="009A4EA6">
        <w:rPr>
          <w:b w:val="0"/>
          <w:spacing w:val="15"/>
        </w:rPr>
        <w:t xml:space="preserve"> </w:t>
      </w:r>
      <w:r w:rsidRPr="009A4EA6">
        <w:rPr>
          <w:b w:val="0"/>
        </w:rPr>
        <w:t>Участника</w:t>
      </w:r>
      <w:r w:rsidRPr="009A4EA6">
        <w:rPr>
          <w:b w:val="0"/>
          <w:spacing w:val="15"/>
        </w:rPr>
        <w:t xml:space="preserve"> </w:t>
      </w:r>
      <w:r w:rsidR="000726EC" w:rsidRPr="00371A4B">
        <w:rPr>
          <w:b w:val="0"/>
          <w:color w:val="000000"/>
          <w:lang w:eastAsia="ru-RU" w:bidi="ru-RU"/>
        </w:rPr>
        <w:t>Межрегионального конкурса</w:t>
      </w:r>
      <w:r w:rsidR="000726EC">
        <w:rPr>
          <w:color w:val="000000"/>
          <w:lang w:eastAsia="ru-RU" w:bidi="ru-RU"/>
        </w:rPr>
        <w:t xml:space="preserve"> </w:t>
      </w:r>
      <w:r w:rsidR="000726EC" w:rsidRPr="00C50453">
        <w:t>«</w:t>
      </w:r>
      <w:r w:rsidR="000726EC">
        <w:rPr>
          <w:b w:val="0"/>
        </w:rPr>
        <w:t>Гражданская позиция</w:t>
      </w:r>
      <w:r w:rsidR="000726EC" w:rsidRPr="00C50453">
        <w:t>»</w:t>
      </w:r>
      <w:r w:rsidR="000726EC">
        <w:rPr>
          <w:b w:val="0"/>
        </w:rPr>
        <w:t xml:space="preserve"> для учителей</w:t>
      </w:r>
      <w:r w:rsidR="005710EC">
        <w:rPr>
          <w:b w:val="0"/>
        </w:rPr>
        <w:t xml:space="preserve"> истории </w:t>
      </w:r>
      <w:r w:rsidR="000726EC">
        <w:rPr>
          <w:b w:val="0"/>
        </w:rPr>
        <w:t xml:space="preserve"> в 2018 году,</w:t>
      </w:r>
      <w:r w:rsidR="009A4EA6" w:rsidRPr="009A4EA6">
        <w:rPr>
          <w:b w:val="0"/>
          <w:color w:val="000000"/>
          <w:lang w:eastAsia="ru-RU" w:bidi="ru-RU"/>
        </w:rPr>
        <w:t xml:space="preserve"> </w:t>
      </w:r>
      <w:r w:rsidRPr="009A4EA6">
        <w:rPr>
          <w:b w:val="0"/>
        </w:rPr>
        <w:t xml:space="preserve">  указанного  в  п.  1  настоящей  заявки,  прошу рассмотреть прилагаемую конкурсную работу. С положением о Конкурсе ознакомлен.</w:t>
      </w:r>
    </w:p>
    <w:p w:rsidR="00AC7395" w:rsidRDefault="00AC7395" w:rsidP="00AC7395">
      <w:pPr>
        <w:pStyle w:val="ab"/>
        <w:spacing w:before="5"/>
        <w:ind w:left="0" w:firstLine="0"/>
        <w:rPr>
          <w:i/>
          <w:sz w:val="28"/>
          <w:szCs w:val="28"/>
        </w:rPr>
      </w:pPr>
    </w:p>
    <w:p w:rsidR="00AC7395" w:rsidRDefault="00AC7395" w:rsidP="00AC7395">
      <w:pPr>
        <w:pStyle w:val="ab"/>
        <w:tabs>
          <w:tab w:val="left" w:pos="4780"/>
        </w:tabs>
        <w:spacing w:before="90"/>
        <w:ind w:left="1005" w:firstLine="0"/>
        <w:rPr>
          <w:sz w:val="28"/>
          <w:szCs w:val="28"/>
        </w:rPr>
      </w:pPr>
      <w:r>
        <w:rPr>
          <w:sz w:val="28"/>
          <w:szCs w:val="28"/>
          <w:u w:val="single"/>
        </w:rPr>
        <w:t xml:space="preserve"> </w:t>
      </w:r>
      <w:r>
        <w:rPr>
          <w:sz w:val="28"/>
          <w:szCs w:val="28"/>
          <w:u w:val="single"/>
        </w:rPr>
        <w:tab/>
      </w:r>
      <w:r>
        <w:rPr>
          <w:sz w:val="28"/>
          <w:szCs w:val="28"/>
        </w:rPr>
        <w:t>(подпись,</w:t>
      </w:r>
      <w:r>
        <w:rPr>
          <w:spacing w:val="-4"/>
          <w:sz w:val="28"/>
          <w:szCs w:val="28"/>
        </w:rPr>
        <w:t xml:space="preserve"> </w:t>
      </w:r>
      <w:r>
        <w:rPr>
          <w:sz w:val="28"/>
          <w:szCs w:val="28"/>
        </w:rPr>
        <w:t>дата)</w:t>
      </w:r>
    </w:p>
    <w:p w:rsidR="00AC7395" w:rsidRDefault="00AC7395" w:rsidP="00AC7395">
      <w:pPr>
        <w:rPr>
          <w:rFonts w:ascii="Times New Roman" w:hAnsi="Times New Roman" w:cs="Times New Roman"/>
          <w:sz w:val="28"/>
          <w:szCs w:val="28"/>
        </w:rPr>
        <w:sectPr w:rsidR="00AC7395">
          <w:pgSz w:w="11910" w:h="16840"/>
          <w:pgMar w:top="1040" w:right="480" w:bottom="1020" w:left="980" w:header="0" w:footer="826" w:gutter="0"/>
          <w:cols w:space="720"/>
        </w:sectPr>
      </w:pPr>
    </w:p>
    <w:p w:rsidR="00AC7395" w:rsidRDefault="00AC7395" w:rsidP="00AC7395">
      <w:pPr>
        <w:pStyle w:val="ab"/>
        <w:spacing w:before="68"/>
        <w:ind w:left="0" w:right="222" w:firstLine="0"/>
        <w:jc w:val="right"/>
        <w:rPr>
          <w:sz w:val="28"/>
          <w:szCs w:val="28"/>
        </w:rPr>
      </w:pPr>
      <w:r>
        <w:rPr>
          <w:sz w:val="28"/>
          <w:szCs w:val="28"/>
        </w:rPr>
        <w:lastRenderedPageBreak/>
        <w:t>Приложение 3</w:t>
      </w:r>
    </w:p>
    <w:p w:rsidR="00AC7395" w:rsidRDefault="00AC7395" w:rsidP="00AC7395">
      <w:pPr>
        <w:pStyle w:val="ab"/>
        <w:spacing w:before="140"/>
        <w:ind w:left="3264" w:firstLine="0"/>
        <w:rPr>
          <w:sz w:val="28"/>
          <w:szCs w:val="28"/>
        </w:rPr>
      </w:pPr>
      <w:r>
        <w:rPr>
          <w:sz w:val="28"/>
          <w:szCs w:val="28"/>
        </w:rPr>
        <w:t>Согласие на обработку персональных данных</w:t>
      </w:r>
    </w:p>
    <w:p w:rsidR="00AC7395" w:rsidRDefault="00AC7395" w:rsidP="00AC7395">
      <w:pPr>
        <w:pStyle w:val="ab"/>
        <w:tabs>
          <w:tab w:val="left" w:pos="9505"/>
        </w:tabs>
        <w:spacing w:before="137"/>
        <w:ind w:left="1005" w:firstLine="0"/>
        <w:rPr>
          <w:sz w:val="28"/>
          <w:szCs w:val="28"/>
        </w:rPr>
      </w:pPr>
      <w:r>
        <w:rPr>
          <w:sz w:val="28"/>
          <w:szCs w:val="28"/>
        </w:rPr>
        <w:t>Я,</w:t>
      </w:r>
      <w:r>
        <w:rPr>
          <w:sz w:val="28"/>
          <w:szCs w:val="28"/>
          <w:u w:val="single"/>
        </w:rPr>
        <w:t xml:space="preserve"> </w:t>
      </w:r>
      <w:r>
        <w:rPr>
          <w:sz w:val="28"/>
          <w:szCs w:val="28"/>
          <w:u w:val="single"/>
        </w:rPr>
        <w:tab/>
      </w:r>
      <w:r>
        <w:rPr>
          <w:sz w:val="28"/>
          <w:szCs w:val="28"/>
        </w:rPr>
        <w:t>,</w:t>
      </w:r>
    </w:p>
    <w:p w:rsidR="00AC7395" w:rsidRDefault="00AC7395" w:rsidP="00AC7395">
      <w:pPr>
        <w:pStyle w:val="ab"/>
        <w:tabs>
          <w:tab w:val="left" w:pos="3038"/>
          <w:tab w:val="left" w:pos="3532"/>
          <w:tab w:val="left" w:pos="9356"/>
        </w:tabs>
        <w:spacing w:before="139"/>
        <w:ind w:firstLine="0"/>
        <w:rPr>
          <w:sz w:val="28"/>
          <w:szCs w:val="28"/>
        </w:rPr>
      </w:pPr>
      <w:r>
        <w:rPr>
          <w:sz w:val="28"/>
          <w:szCs w:val="28"/>
        </w:rPr>
        <w:t>зарегистрированный(ая)</w:t>
      </w:r>
      <w:r>
        <w:rPr>
          <w:sz w:val="28"/>
          <w:szCs w:val="28"/>
        </w:rPr>
        <w:tab/>
        <w:t>по адресу:</w:t>
      </w:r>
      <w:r>
        <w:rPr>
          <w:sz w:val="28"/>
          <w:szCs w:val="28"/>
          <w:u w:val="single"/>
        </w:rPr>
        <w:t xml:space="preserve"> </w:t>
      </w:r>
      <w:r>
        <w:rPr>
          <w:sz w:val="28"/>
          <w:szCs w:val="28"/>
          <w:u w:val="single"/>
        </w:rPr>
        <w:tab/>
      </w:r>
      <w:r>
        <w:rPr>
          <w:sz w:val="28"/>
          <w:szCs w:val="28"/>
        </w:rPr>
        <w:t>,</w:t>
      </w:r>
    </w:p>
    <w:p w:rsidR="00AC7395" w:rsidRDefault="00AC7395" w:rsidP="00AC7395">
      <w:pPr>
        <w:pStyle w:val="ab"/>
        <w:tabs>
          <w:tab w:val="left" w:pos="1450"/>
          <w:tab w:val="left" w:pos="3575"/>
          <w:tab w:val="left" w:pos="9898"/>
          <w:tab w:val="left" w:pos="10277"/>
        </w:tabs>
        <w:spacing w:before="137"/>
        <w:ind w:left="0" w:right="166" w:firstLine="0"/>
        <w:rPr>
          <w:sz w:val="28"/>
          <w:szCs w:val="28"/>
        </w:rPr>
      </w:pPr>
      <w:r>
        <w:rPr>
          <w:sz w:val="28"/>
          <w:szCs w:val="28"/>
        </w:rPr>
        <w:t>документ,</w:t>
      </w:r>
      <w:r>
        <w:rPr>
          <w:sz w:val="28"/>
          <w:szCs w:val="28"/>
        </w:rPr>
        <w:tab/>
        <w:t>удостоверяющий</w:t>
      </w:r>
      <w:r>
        <w:rPr>
          <w:sz w:val="28"/>
          <w:szCs w:val="28"/>
        </w:rPr>
        <w:tab/>
        <w:t>личность:</w:t>
      </w:r>
      <w:r>
        <w:rPr>
          <w:sz w:val="28"/>
          <w:szCs w:val="28"/>
          <w:u w:val="single"/>
        </w:rPr>
        <w:t xml:space="preserve"> </w:t>
      </w:r>
      <w:r w:rsidR="00526DB5" w:rsidRPr="00526DB5">
        <w:pict>
          <v:line id="_x0000_s1039" style="position:absolute;z-index:-251657728;mso-wrap-distance-left:0;mso-wrap-distance-right:0;mso-position-horizontal-relative:page;mso-position-vertical-relative:text" from="63.85pt,13.55pt" to="543.85pt,13.55pt" strokeweight=".48pt">
            <w10:wrap type="topAndBottom" anchorx="page"/>
          </v:line>
        </w:pict>
      </w:r>
      <w:r>
        <w:rPr>
          <w:sz w:val="28"/>
          <w:szCs w:val="28"/>
          <w:u w:val="single"/>
        </w:rPr>
        <w:t>______________________________</w:t>
      </w:r>
    </w:p>
    <w:p w:rsidR="00AC7395" w:rsidRDefault="00AC7395" w:rsidP="00AC7395">
      <w:pPr>
        <w:pStyle w:val="ab"/>
        <w:spacing w:before="110"/>
        <w:ind w:firstLine="0"/>
        <w:rPr>
          <w:sz w:val="28"/>
          <w:szCs w:val="28"/>
        </w:rPr>
      </w:pPr>
      <w:r>
        <w:rPr>
          <w:sz w:val="28"/>
          <w:szCs w:val="28"/>
        </w:rPr>
        <w:t>(сведения о дате выдачи указанного документа и выдавшем его органе).</w:t>
      </w:r>
    </w:p>
    <w:p w:rsidR="00AC7395" w:rsidRPr="00F80D26" w:rsidRDefault="00AC7395" w:rsidP="005710EC">
      <w:pPr>
        <w:pStyle w:val="ab"/>
        <w:spacing w:before="137"/>
        <w:ind w:right="223"/>
        <w:jc w:val="both"/>
      </w:pPr>
      <w:r w:rsidRPr="005710EC">
        <w:t xml:space="preserve">В соответствии с требованиями ст.9 Федерального закона Российской Федерации от 27 июля 2006г. №152-ФЗ «О персональных данных», подтверждаю свое согласие Рабочей группе </w:t>
      </w:r>
      <w:r w:rsidR="005710EC" w:rsidRPr="005710EC">
        <w:t xml:space="preserve"> </w:t>
      </w:r>
      <w:r w:rsidR="005710EC" w:rsidRPr="005710EC">
        <w:rPr>
          <w:color w:val="000000"/>
        </w:rPr>
        <w:t>Межрегионально</w:t>
      </w:r>
      <w:r w:rsidR="005710EC">
        <w:rPr>
          <w:color w:val="000000"/>
        </w:rPr>
        <w:t>го</w:t>
      </w:r>
      <w:r w:rsidR="005710EC" w:rsidRPr="005710EC">
        <w:rPr>
          <w:color w:val="000000"/>
        </w:rPr>
        <w:t xml:space="preserve"> конкурс</w:t>
      </w:r>
      <w:r w:rsidR="005710EC">
        <w:rPr>
          <w:color w:val="000000"/>
        </w:rPr>
        <w:t>а</w:t>
      </w:r>
      <w:r w:rsidR="005710EC" w:rsidRPr="005710EC">
        <w:rPr>
          <w:color w:val="000000"/>
        </w:rPr>
        <w:t xml:space="preserve">  </w:t>
      </w:r>
      <w:r w:rsidR="005710EC" w:rsidRPr="005710EC">
        <w:t>«Гражданская позиция» для учителей истории в 2018 году</w:t>
      </w:r>
      <w:r w:rsidRPr="00F80D26">
        <w:t xml:space="preserve">на обработку моих персональных данных в соответствии в целях проверки на соответствие требованиям, предъявляемым Положением </w:t>
      </w:r>
      <w:r w:rsidRPr="00371A4B">
        <w:t>о</w:t>
      </w:r>
      <w:r w:rsidRPr="00371A4B">
        <w:rPr>
          <w:i/>
        </w:rPr>
        <w:t xml:space="preserve"> </w:t>
      </w:r>
      <w:r w:rsidR="00371A4B" w:rsidRPr="00371A4B">
        <w:rPr>
          <w:color w:val="000000"/>
        </w:rPr>
        <w:t xml:space="preserve">Межрегионального конкурса </w:t>
      </w:r>
      <w:r w:rsidR="00371A4B" w:rsidRPr="00371A4B">
        <w:t>«Гражданская позиция» для учителей в 2018 году</w:t>
      </w:r>
      <w:r w:rsidRPr="00371A4B">
        <w:t>,</w:t>
      </w:r>
      <w:r w:rsidRPr="00F80D26">
        <w:t xml:space="preserve"> при условии, что их обработка осуществляется уполномоченным людьми, принявшими обязательства о сохранении конфиденциальности указных сведений.</w:t>
      </w:r>
    </w:p>
    <w:p w:rsidR="00AC7395" w:rsidRPr="00F80D26" w:rsidRDefault="00AC7395" w:rsidP="00AC7395">
      <w:pPr>
        <w:pStyle w:val="ab"/>
        <w:spacing w:before="1"/>
        <w:ind w:right="226"/>
        <w:jc w:val="both"/>
      </w:pPr>
      <w:r w:rsidRPr="00F80D26">
        <w:t xml:space="preserve">Предоставляю право Рабочей группе </w:t>
      </w:r>
      <w:r w:rsidR="00371A4B" w:rsidRPr="00371A4B">
        <w:rPr>
          <w:color w:val="000000"/>
        </w:rPr>
        <w:t xml:space="preserve">Межрегионального конкурса </w:t>
      </w:r>
      <w:r w:rsidR="00371A4B" w:rsidRPr="00371A4B">
        <w:t xml:space="preserve">«Гражданская позиция» для учителей </w:t>
      </w:r>
      <w:r w:rsidR="005710EC">
        <w:t xml:space="preserve">истории </w:t>
      </w:r>
      <w:r w:rsidR="00371A4B" w:rsidRPr="00371A4B">
        <w:t>в 2018 году</w:t>
      </w:r>
      <w:r w:rsidRPr="00371A4B">
        <w:t xml:space="preserve"> </w:t>
      </w:r>
      <w:r w:rsidRPr="00F80D26">
        <w:t>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Организация вправе обрабатывать мои персональные данные посредством внесения их в электронную базу данных, списки и другие отчетные формы.</w:t>
      </w:r>
    </w:p>
    <w:p w:rsidR="00AC7395" w:rsidRPr="00F80D26" w:rsidRDefault="00AC7395" w:rsidP="00AC7395">
      <w:pPr>
        <w:pStyle w:val="ab"/>
        <w:ind w:right="231"/>
        <w:jc w:val="both"/>
      </w:pPr>
      <w:r w:rsidRPr="00F80D26">
        <w:t>Передача моих персональных данных иным лицам или иное их разглашение может осуществляться только с моего письменного согласия.</w:t>
      </w:r>
    </w:p>
    <w:p w:rsidR="00AC7395" w:rsidRPr="005710EC" w:rsidRDefault="00AC7395" w:rsidP="00F80D26">
      <w:pPr>
        <w:pStyle w:val="ab"/>
        <w:ind w:right="224"/>
        <w:jc w:val="both"/>
      </w:pPr>
      <w:r w:rsidRPr="005710E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w:t>
      </w:r>
      <w:r w:rsidR="00371A4B" w:rsidRPr="005710EC">
        <w:rPr>
          <w:color w:val="000000"/>
        </w:rPr>
        <w:t xml:space="preserve">Межрегионального конкурса </w:t>
      </w:r>
      <w:r w:rsidR="00371A4B" w:rsidRPr="005710EC">
        <w:t xml:space="preserve">«Гражданская позиция» для учителей </w:t>
      </w:r>
      <w:r w:rsidR="005710EC" w:rsidRPr="005710EC">
        <w:t xml:space="preserve">истории </w:t>
      </w:r>
      <w:r w:rsidR="00371A4B" w:rsidRPr="005710EC">
        <w:t>в 2018 году</w:t>
      </w:r>
      <w:r w:rsidRPr="005710EC">
        <w:rPr>
          <w:i/>
        </w:rPr>
        <w:t xml:space="preserve"> </w:t>
      </w:r>
      <w:r w:rsidRPr="005710EC">
        <w:t xml:space="preserve">по почте заказным письмом с уведомлением о вручении либо вручен лично под расписку надлежаще уполномоченному представителю Рабочей группы </w:t>
      </w:r>
      <w:r w:rsidR="00371A4B" w:rsidRPr="005710EC">
        <w:rPr>
          <w:color w:val="000000"/>
        </w:rPr>
        <w:t xml:space="preserve">Межрегионального конкурса </w:t>
      </w:r>
      <w:r w:rsidR="00371A4B" w:rsidRPr="005710EC">
        <w:t xml:space="preserve">«Гражданская позиция» для учителей </w:t>
      </w:r>
      <w:r w:rsidR="005710EC">
        <w:t xml:space="preserve">истории </w:t>
      </w:r>
      <w:r w:rsidR="00371A4B" w:rsidRPr="005710EC">
        <w:t>в 2018 году</w:t>
      </w:r>
      <w:r w:rsidR="00F80D26" w:rsidRPr="005710EC">
        <w:t xml:space="preserve"> </w:t>
      </w:r>
      <w:r w:rsidRPr="005710EC">
        <w:t>Настоящее согласие дано</w:t>
      </w:r>
      <w:r w:rsidRPr="005710EC">
        <w:rPr>
          <w:spacing w:val="-2"/>
        </w:rPr>
        <w:t xml:space="preserve"> </w:t>
      </w:r>
      <w:r w:rsidRPr="005710EC">
        <w:t>мной</w:t>
      </w:r>
      <w:r w:rsidRPr="005710EC">
        <w:rPr>
          <w:spacing w:val="2"/>
        </w:rPr>
        <w:t xml:space="preserve"> </w:t>
      </w:r>
      <w:r w:rsidRPr="005710EC">
        <w:rPr>
          <w:spacing w:val="-8"/>
        </w:rPr>
        <w:t>«</w:t>
      </w:r>
      <w:r w:rsidRPr="005710EC">
        <w:rPr>
          <w:spacing w:val="-8"/>
          <w:u w:val="single"/>
        </w:rPr>
        <w:t xml:space="preserve"> </w:t>
      </w:r>
      <w:r w:rsidRPr="005710EC">
        <w:rPr>
          <w:spacing w:val="-8"/>
          <w:u w:val="single"/>
        </w:rPr>
        <w:tab/>
      </w:r>
      <w:r w:rsidRPr="005710EC">
        <w:t>»</w:t>
      </w:r>
      <w:r w:rsidRPr="005710EC">
        <w:rPr>
          <w:u w:val="single"/>
        </w:rPr>
        <w:t xml:space="preserve"> </w:t>
      </w:r>
      <w:r w:rsidRPr="005710EC">
        <w:rPr>
          <w:u w:val="single"/>
        </w:rPr>
        <w:tab/>
      </w:r>
      <w:r w:rsidRPr="005710EC">
        <w:t>2018</w:t>
      </w:r>
      <w:r w:rsidRPr="005710EC">
        <w:rPr>
          <w:spacing w:val="2"/>
        </w:rPr>
        <w:t xml:space="preserve"> </w:t>
      </w:r>
      <w:r w:rsidRPr="005710EC">
        <w:t>года.</w:t>
      </w:r>
    </w:p>
    <w:p w:rsidR="00AC7395" w:rsidRPr="00F80D26" w:rsidRDefault="00AC7395" w:rsidP="00AC7395">
      <w:pPr>
        <w:pStyle w:val="ab"/>
        <w:ind w:left="0" w:firstLine="0"/>
      </w:pPr>
    </w:p>
    <w:p w:rsidR="00AC7395" w:rsidRPr="00F80D26" w:rsidRDefault="00AC7395" w:rsidP="00AC7395">
      <w:pPr>
        <w:pStyle w:val="ab"/>
        <w:ind w:left="0" w:firstLine="0"/>
      </w:pPr>
    </w:p>
    <w:p w:rsidR="00AC7395" w:rsidRDefault="00AC7395" w:rsidP="00AC7395">
      <w:pPr>
        <w:pStyle w:val="ab"/>
        <w:tabs>
          <w:tab w:val="left" w:pos="8069"/>
          <w:tab w:val="left" w:pos="9335"/>
        </w:tabs>
        <w:ind w:left="5253" w:firstLine="0"/>
        <w:rPr>
          <w:sz w:val="28"/>
          <w:szCs w:val="28"/>
        </w:rPr>
      </w:pPr>
      <w:r>
        <w:rPr>
          <w:sz w:val="28"/>
          <w:szCs w:val="28"/>
        </w:rPr>
        <w:t>Подпись:</w:t>
      </w:r>
      <w:r>
        <w:rPr>
          <w:sz w:val="28"/>
          <w:szCs w:val="28"/>
          <w:u w:val="single"/>
        </w:rPr>
        <w:t xml:space="preserve"> </w:t>
      </w:r>
      <w:r>
        <w:rPr>
          <w:sz w:val="28"/>
          <w:szCs w:val="28"/>
          <w:u w:val="single"/>
        </w:rPr>
        <w:tab/>
      </w:r>
      <w:r>
        <w:rPr>
          <w:sz w:val="28"/>
          <w:szCs w:val="28"/>
        </w:rPr>
        <w:t>/</w:t>
      </w:r>
      <w:r>
        <w:rPr>
          <w:sz w:val="28"/>
          <w:szCs w:val="28"/>
          <w:u w:val="single"/>
        </w:rPr>
        <w:t xml:space="preserve"> </w:t>
      </w:r>
      <w:r>
        <w:rPr>
          <w:sz w:val="28"/>
          <w:szCs w:val="28"/>
          <w:u w:val="single"/>
        </w:rPr>
        <w:tab/>
      </w:r>
      <w:r>
        <w:rPr>
          <w:sz w:val="28"/>
          <w:szCs w:val="28"/>
        </w:rPr>
        <w:t>/</w:t>
      </w:r>
    </w:p>
    <w:p w:rsidR="00AC7395" w:rsidRDefault="00AC7395" w:rsidP="00AC7395">
      <w:pPr>
        <w:pStyle w:val="40"/>
        <w:shd w:val="clear" w:color="auto" w:fill="auto"/>
        <w:spacing w:before="0" w:after="27" w:line="240" w:lineRule="auto"/>
        <w:jc w:val="left"/>
        <w:rPr>
          <w:color w:val="000000"/>
          <w:lang w:bidi="ru-RU"/>
        </w:rPr>
      </w:pPr>
    </w:p>
    <w:p w:rsidR="00AC7395" w:rsidRDefault="00AC7395" w:rsidP="00C01BF8">
      <w:pPr>
        <w:ind w:firstLine="709"/>
        <w:jc w:val="both"/>
        <w:rPr>
          <w:b/>
          <w:sz w:val="28"/>
          <w:szCs w:val="28"/>
        </w:rPr>
      </w:pPr>
    </w:p>
    <w:p w:rsidR="00F80D26" w:rsidRDefault="00F80D26" w:rsidP="00C01BF8">
      <w:pPr>
        <w:ind w:firstLine="709"/>
        <w:jc w:val="both"/>
        <w:rPr>
          <w:b/>
          <w:sz w:val="28"/>
          <w:szCs w:val="28"/>
        </w:rPr>
      </w:pPr>
    </w:p>
    <w:p w:rsidR="00F80D26" w:rsidRDefault="00F80D26" w:rsidP="00C01BF8">
      <w:pPr>
        <w:ind w:firstLine="709"/>
        <w:jc w:val="both"/>
        <w:rPr>
          <w:b/>
          <w:sz w:val="28"/>
          <w:szCs w:val="28"/>
        </w:rPr>
      </w:pPr>
    </w:p>
    <w:p w:rsidR="00371A4B" w:rsidRDefault="00371A4B" w:rsidP="00C01BF8">
      <w:pPr>
        <w:ind w:firstLine="709"/>
        <w:jc w:val="both"/>
        <w:rPr>
          <w:b/>
          <w:sz w:val="28"/>
          <w:szCs w:val="28"/>
        </w:rPr>
      </w:pPr>
    </w:p>
    <w:p w:rsidR="001957BE" w:rsidRDefault="001957BE" w:rsidP="00C01BF8">
      <w:pPr>
        <w:ind w:firstLine="709"/>
        <w:jc w:val="both"/>
        <w:rPr>
          <w:b/>
          <w:sz w:val="28"/>
          <w:szCs w:val="28"/>
        </w:rPr>
      </w:pPr>
    </w:p>
    <w:p w:rsidR="00371A4B" w:rsidRDefault="00371A4B" w:rsidP="00C01BF8">
      <w:pPr>
        <w:ind w:firstLine="709"/>
        <w:jc w:val="both"/>
        <w:rPr>
          <w:b/>
          <w:sz w:val="28"/>
          <w:szCs w:val="28"/>
        </w:rPr>
      </w:pPr>
    </w:p>
    <w:p w:rsidR="00371A4B" w:rsidRDefault="00371A4B" w:rsidP="00371A4B">
      <w:pPr>
        <w:ind w:firstLine="709"/>
        <w:jc w:val="right"/>
        <w:rPr>
          <w:rFonts w:ascii="Times New Roman" w:hAnsi="Times New Roman" w:cs="Times New Roman"/>
          <w:b/>
          <w:sz w:val="28"/>
          <w:szCs w:val="28"/>
        </w:rPr>
      </w:pPr>
    </w:p>
    <w:p w:rsidR="00371A4B" w:rsidRDefault="00371A4B" w:rsidP="00371A4B">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371A4B" w:rsidRPr="00E705DF" w:rsidRDefault="00371A4B" w:rsidP="00371A4B">
      <w:pPr>
        <w:pStyle w:val="12"/>
        <w:keepNext/>
        <w:keepLines/>
        <w:shd w:val="clear" w:color="auto" w:fill="auto"/>
        <w:spacing w:before="0" w:after="120" w:line="280" w:lineRule="exact"/>
        <w:ind w:right="40"/>
        <w:jc w:val="center"/>
      </w:pPr>
      <w:r w:rsidRPr="00E705DF">
        <w:rPr>
          <w:color w:val="000000"/>
          <w:lang w:eastAsia="ru-RU" w:bidi="ru-RU"/>
        </w:rPr>
        <w:t xml:space="preserve">СОСТАВ </w:t>
      </w:r>
      <w:r w:rsidR="001957BE">
        <w:rPr>
          <w:color w:val="000000"/>
          <w:lang w:eastAsia="ru-RU" w:bidi="ru-RU"/>
        </w:rPr>
        <w:t xml:space="preserve">ЭКСПЕРТНОЙ ГРУППЫ </w:t>
      </w:r>
    </w:p>
    <w:p w:rsidR="0065129B" w:rsidRDefault="00876639" w:rsidP="00876639">
      <w:pPr>
        <w:framePr w:w="10421" w:wrap="notBeside" w:vAnchor="text" w:hAnchor="text" w:xAlign="center" w:y="1"/>
        <w:jc w:val="center"/>
        <w:rPr>
          <w:rFonts w:ascii="Times New Roman" w:hAnsi="Times New Roman" w:cs="Times New Roman"/>
          <w:sz w:val="28"/>
          <w:szCs w:val="28"/>
        </w:rPr>
      </w:pPr>
      <w:r w:rsidRPr="00945C46">
        <w:rPr>
          <w:rFonts w:ascii="Times New Roman" w:hAnsi="Times New Roman" w:cs="Times New Roman"/>
          <w:sz w:val="28"/>
          <w:szCs w:val="28"/>
        </w:rPr>
        <w:t>Межрегионального</w:t>
      </w:r>
      <w:r w:rsidRPr="00945C46">
        <w:rPr>
          <w:sz w:val="28"/>
          <w:szCs w:val="28"/>
        </w:rPr>
        <w:t xml:space="preserve"> </w:t>
      </w:r>
      <w:r w:rsidRPr="00945C46">
        <w:rPr>
          <w:rFonts w:ascii="Times New Roman" w:hAnsi="Times New Roman" w:cs="Times New Roman"/>
          <w:sz w:val="28"/>
          <w:szCs w:val="28"/>
        </w:rPr>
        <w:t xml:space="preserve">конкурса «Гражданская позиция» для учителей </w:t>
      </w:r>
      <w:r w:rsidR="0065129B">
        <w:rPr>
          <w:rFonts w:ascii="Times New Roman" w:hAnsi="Times New Roman" w:cs="Times New Roman"/>
          <w:sz w:val="28"/>
          <w:szCs w:val="28"/>
        </w:rPr>
        <w:t xml:space="preserve">истории </w:t>
      </w:r>
    </w:p>
    <w:p w:rsidR="00371A4B" w:rsidRPr="00945C46" w:rsidRDefault="00876639" w:rsidP="00876639">
      <w:pPr>
        <w:framePr w:w="10421" w:wrap="notBeside" w:vAnchor="text" w:hAnchor="text" w:xAlign="center" w:y="1"/>
        <w:jc w:val="center"/>
        <w:rPr>
          <w:rFonts w:ascii="Times New Roman" w:hAnsi="Times New Roman" w:cs="Times New Roman"/>
          <w:sz w:val="28"/>
          <w:szCs w:val="28"/>
        </w:rPr>
      </w:pPr>
      <w:r w:rsidRPr="00945C46">
        <w:rPr>
          <w:rFonts w:ascii="Times New Roman" w:hAnsi="Times New Roman" w:cs="Times New Roman"/>
          <w:sz w:val="28"/>
          <w:szCs w:val="28"/>
        </w:rPr>
        <w:t>в 2018 году</w:t>
      </w:r>
    </w:p>
    <w:p w:rsidR="00876639" w:rsidRPr="00945C46" w:rsidRDefault="00876639" w:rsidP="00371A4B">
      <w:pPr>
        <w:framePr w:w="10421" w:wrap="notBeside" w:vAnchor="text" w:hAnchor="text" w:xAlign="center" w:y="1"/>
        <w:rPr>
          <w:rFonts w:ascii="Times New Roman" w:hAnsi="Times New Roman" w:cs="Times New Roman"/>
          <w:sz w:val="28"/>
          <w:szCs w:val="28"/>
        </w:rPr>
      </w:pPr>
    </w:p>
    <w:tbl>
      <w:tblPr>
        <w:tblW w:w="4996" w:type="pct"/>
        <w:tblCellMar>
          <w:left w:w="10" w:type="dxa"/>
          <w:right w:w="10" w:type="dxa"/>
        </w:tblCellMar>
        <w:tblLook w:val="04A0"/>
      </w:tblPr>
      <w:tblGrid>
        <w:gridCol w:w="6107"/>
        <w:gridCol w:w="3260"/>
      </w:tblGrid>
      <w:tr w:rsidR="00371A4B" w:rsidRPr="00945C46" w:rsidTr="00AE7AB8">
        <w:trPr>
          <w:trHeight w:hRule="exact" w:val="726"/>
        </w:trPr>
        <w:tc>
          <w:tcPr>
            <w:tcW w:w="3260" w:type="pct"/>
            <w:shd w:val="clear" w:color="auto" w:fill="FFFFFF"/>
            <w:hideMark/>
          </w:tcPr>
          <w:p w:rsidR="00371A4B" w:rsidRPr="008B2A71" w:rsidRDefault="00876639" w:rsidP="00DA5E05">
            <w:pPr>
              <w:tabs>
                <w:tab w:val="left" w:pos="6840"/>
              </w:tabs>
              <w:spacing w:line="276" w:lineRule="auto"/>
              <w:rPr>
                <w:rFonts w:ascii="Times New Roman" w:hAnsi="Times New Roman" w:cs="Times New Roman"/>
                <w:b/>
                <w:lang w:eastAsia="en-US"/>
              </w:rPr>
            </w:pPr>
            <w:r w:rsidRPr="008B2A71">
              <w:rPr>
                <w:rFonts w:ascii="Times New Roman" w:hAnsi="Times New Roman" w:cs="Times New Roman"/>
                <w:b/>
                <w:lang w:eastAsia="en-US"/>
              </w:rPr>
              <w:t>Фомин А</w:t>
            </w:r>
            <w:r w:rsidR="008B2A71" w:rsidRPr="008B2A71">
              <w:rPr>
                <w:rFonts w:ascii="Times New Roman" w:hAnsi="Times New Roman" w:cs="Times New Roman"/>
                <w:b/>
                <w:lang w:eastAsia="en-US"/>
              </w:rPr>
              <w:t>.А.</w:t>
            </w:r>
          </w:p>
          <w:p w:rsidR="00371A4B" w:rsidRPr="00AE7AB8" w:rsidRDefault="00371A4B" w:rsidP="00DA5E05">
            <w:pPr>
              <w:tabs>
                <w:tab w:val="left" w:pos="6840"/>
              </w:tabs>
              <w:spacing w:line="276" w:lineRule="auto"/>
              <w:rPr>
                <w:rFonts w:ascii="Times New Roman" w:hAnsi="Times New Roman" w:cs="Times New Roman"/>
                <w:b/>
                <w:lang w:eastAsia="en-US"/>
              </w:rPr>
            </w:pPr>
          </w:p>
        </w:tc>
        <w:tc>
          <w:tcPr>
            <w:tcW w:w="1740" w:type="pct"/>
            <w:shd w:val="clear" w:color="auto" w:fill="FFFFFF"/>
          </w:tcPr>
          <w:p w:rsidR="00371A4B" w:rsidRPr="00AE7AB8" w:rsidRDefault="00876639" w:rsidP="00DA5E05">
            <w:pPr>
              <w:tabs>
                <w:tab w:val="left" w:pos="6840"/>
              </w:tabs>
              <w:spacing w:line="276" w:lineRule="auto"/>
              <w:jc w:val="both"/>
              <w:rPr>
                <w:rFonts w:ascii="Times New Roman" w:hAnsi="Times New Roman" w:cs="Times New Roman"/>
                <w:b/>
                <w:lang w:eastAsia="en-US"/>
              </w:rPr>
            </w:pPr>
            <w:r w:rsidRPr="00AE7AB8">
              <w:rPr>
                <w:rFonts w:ascii="Times New Roman" w:hAnsi="Times New Roman" w:cs="Times New Roman"/>
                <w:lang w:eastAsia="en-US"/>
              </w:rPr>
              <w:t>Председатель Общественной Палаты Республики Татарстан</w:t>
            </w:r>
            <w:r w:rsidR="00371A4B" w:rsidRPr="00AE7AB8">
              <w:rPr>
                <w:rFonts w:ascii="Times New Roman" w:hAnsi="Times New Roman" w:cs="Times New Roman"/>
                <w:lang w:eastAsia="en-US"/>
              </w:rPr>
              <w:t xml:space="preserve"> </w:t>
            </w:r>
          </w:p>
        </w:tc>
      </w:tr>
      <w:tr w:rsidR="00371A4B" w:rsidRPr="00945C46" w:rsidTr="00AE7AB8">
        <w:trPr>
          <w:trHeight w:hRule="exact" w:val="433"/>
        </w:trPr>
        <w:tc>
          <w:tcPr>
            <w:tcW w:w="3260" w:type="pct"/>
            <w:shd w:val="clear" w:color="auto" w:fill="FFFFFF"/>
            <w:hideMark/>
          </w:tcPr>
          <w:p w:rsidR="00371A4B" w:rsidRPr="00AE7AB8" w:rsidRDefault="0016787B" w:rsidP="00DA5E05">
            <w:pPr>
              <w:tabs>
                <w:tab w:val="left" w:pos="6840"/>
              </w:tabs>
              <w:spacing w:line="276" w:lineRule="auto"/>
              <w:rPr>
                <w:rFonts w:ascii="Times New Roman" w:hAnsi="Times New Roman" w:cs="Times New Roman"/>
                <w:highlight w:val="yellow"/>
                <w:lang w:eastAsia="en-US"/>
              </w:rPr>
            </w:pPr>
            <w:r w:rsidRPr="00AE7AB8">
              <w:rPr>
                <w:rFonts w:ascii="Times New Roman" w:hAnsi="Times New Roman" w:cs="Times New Roman"/>
                <w:highlight w:val="yellow"/>
                <w:lang w:eastAsia="en-US"/>
              </w:rPr>
              <w:t>По согласованию</w:t>
            </w:r>
          </w:p>
        </w:tc>
        <w:tc>
          <w:tcPr>
            <w:tcW w:w="1740" w:type="pct"/>
            <w:shd w:val="clear" w:color="auto" w:fill="FFFFFF"/>
          </w:tcPr>
          <w:p w:rsidR="00371A4B" w:rsidRPr="00AE7AB8" w:rsidRDefault="00876639" w:rsidP="00DA5E05">
            <w:pPr>
              <w:tabs>
                <w:tab w:val="left" w:pos="6840"/>
              </w:tabs>
              <w:spacing w:line="276" w:lineRule="auto"/>
              <w:jc w:val="both"/>
              <w:rPr>
                <w:rFonts w:ascii="Times New Roman" w:hAnsi="Times New Roman" w:cs="Times New Roman"/>
                <w:lang w:eastAsia="en-US"/>
              </w:rPr>
            </w:pPr>
            <w:r w:rsidRPr="00AE7AB8">
              <w:rPr>
                <w:rFonts w:ascii="Times New Roman" w:hAnsi="Times New Roman" w:cs="Times New Roman"/>
                <w:lang w:eastAsia="en-US"/>
              </w:rPr>
              <w:t>Республика Башкортостан</w:t>
            </w:r>
          </w:p>
        </w:tc>
      </w:tr>
      <w:tr w:rsidR="00371A4B" w:rsidRPr="00945C46" w:rsidTr="00AE7AB8">
        <w:trPr>
          <w:trHeight w:hRule="exact" w:val="3126"/>
        </w:trPr>
        <w:tc>
          <w:tcPr>
            <w:tcW w:w="3260" w:type="pct"/>
            <w:shd w:val="clear" w:color="auto" w:fill="FFFFFF"/>
            <w:hideMark/>
          </w:tcPr>
          <w:p w:rsidR="00AE7AB8" w:rsidRPr="00AE7AB8" w:rsidRDefault="00AE7AB8" w:rsidP="00AE7AB8">
            <w:pPr>
              <w:pStyle w:val="a4"/>
              <w:widowControl/>
              <w:numPr>
                <w:ilvl w:val="0"/>
                <w:numId w:val="47"/>
              </w:numPr>
              <w:ind w:left="0" w:firstLine="0"/>
              <w:rPr>
                <w:rFonts w:ascii="Times New Roman" w:eastAsia="Calibri" w:hAnsi="Times New Roman" w:cs="Times New Roman"/>
              </w:rPr>
            </w:pPr>
            <w:r w:rsidRPr="00AE7AB8">
              <w:rPr>
                <w:rFonts w:ascii="Times New Roman" w:eastAsia="Calibri" w:hAnsi="Times New Roman" w:cs="Times New Roman"/>
                <w:b/>
              </w:rPr>
              <w:t>Култашева  Н</w:t>
            </w:r>
            <w:r w:rsidR="008B2A71">
              <w:rPr>
                <w:rFonts w:ascii="Times New Roman" w:eastAsia="Calibri" w:hAnsi="Times New Roman" w:cs="Times New Roman"/>
                <w:b/>
              </w:rPr>
              <w:t>.В.</w:t>
            </w:r>
            <w:r w:rsidRPr="00AE7AB8">
              <w:rPr>
                <w:rFonts w:ascii="Times New Roman" w:eastAsia="Calibri" w:hAnsi="Times New Roman" w:cs="Times New Roman"/>
              </w:rPr>
              <w:t xml:space="preserve"> – и.о. заведующего кафедрой общеобразовательных  дисциплин Автономного образовательного учреждения дополнительного профессионального образования Удмуртской Республики  «Институт развития образования», кан.пед.н.</w:t>
            </w:r>
          </w:p>
          <w:p w:rsidR="00371A4B" w:rsidRPr="00AE7AB8" w:rsidRDefault="00AE7AB8" w:rsidP="008B2A71">
            <w:pPr>
              <w:pStyle w:val="a4"/>
              <w:widowControl/>
              <w:numPr>
                <w:ilvl w:val="0"/>
                <w:numId w:val="47"/>
              </w:numPr>
              <w:ind w:left="0" w:firstLine="0"/>
              <w:rPr>
                <w:rFonts w:ascii="Times New Roman" w:hAnsi="Times New Roman" w:cs="Times New Roman"/>
                <w:lang w:eastAsia="en-US"/>
              </w:rPr>
            </w:pPr>
            <w:r w:rsidRPr="00AE7AB8">
              <w:rPr>
                <w:rFonts w:ascii="Times New Roman" w:eastAsia="Calibri" w:hAnsi="Times New Roman" w:cs="Times New Roman"/>
                <w:b/>
              </w:rPr>
              <w:t>Касимов</w:t>
            </w:r>
            <w:r w:rsidR="008B2A71">
              <w:rPr>
                <w:rFonts w:ascii="Times New Roman" w:eastAsia="Calibri" w:hAnsi="Times New Roman" w:cs="Times New Roman"/>
                <w:b/>
              </w:rPr>
              <w:t xml:space="preserve"> </w:t>
            </w:r>
            <w:r w:rsidRPr="00AE7AB8">
              <w:rPr>
                <w:rFonts w:ascii="Times New Roman" w:eastAsia="Calibri" w:hAnsi="Times New Roman" w:cs="Times New Roman"/>
                <w:b/>
              </w:rPr>
              <w:t>Р</w:t>
            </w:r>
            <w:r w:rsidR="008B2A71">
              <w:rPr>
                <w:rFonts w:ascii="Times New Roman" w:eastAsia="Calibri" w:hAnsi="Times New Roman" w:cs="Times New Roman"/>
                <w:b/>
              </w:rPr>
              <w:t>.Н.</w:t>
            </w:r>
            <w:r w:rsidRPr="00AE7AB8">
              <w:rPr>
                <w:rFonts w:ascii="Times New Roman" w:eastAsia="Calibri" w:hAnsi="Times New Roman" w:cs="Times New Roman"/>
              </w:rPr>
              <w:t>– директор Центра этнокультурного образования  Автономного образовательного учреждения дополнительного профессионального образования Удмуртской Республики  «Институт развития образования», кан.ист. н.</w:t>
            </w:r>
          </w:p>
        </w:tc>
        <w:tc>
          <w:tcPr>
            <w:tcW w:w="1740" w:type="pct"/>
            <w:shd w:val="clear" w:color="auto" w:fill="FFFFFF"/>
            <w:hideMark/>
          </w:tcPr>
          <w:p w:rsidR="00371A4B" w:rsidRPr="00AE7AB8" w:rsidRDefault="00876639" w:rsidP="00DA5E05">
            <w:pPr>
              <w:pStyle w:val="1"/>
              <w:spacing w:before="0" w:after="0" w:line="276" w:lineRule="auto"/>
              <w:jc w:val="both"/>
              <w:rPr>
                <w:rFonts w:ascii="Times New Roman" w:hAnsi="Times New Roman"/>
                <w:b w:val="0"/>
                <w:sz w:val="24"/>
                <w:szCs w:val="24"/>
                <w:lang w:eastAsia="en-US"/>
              </w:rPr>
            </w:pPr>
            <w:r w:rsidRPr="00AE7AB8">
              <w:rPr>
                <w:rFonts w:ascii="Times New Roman" w:hAnsi="Times New Roman"/>
                <w:b w:val="0"/>
                <w:sz w:val="24"/>
                <w:szCs w:val="24"/>
                <w:lang w:eastAsia="en-US"/>
              </w:rPr>
              <w:t>Удмуртская Республика</w:t>
            </w:r>
          </w:p>
        </w:tc>
      </w:tr>
      <w:tr w:rsidR="00371A4B" w:rsidRPr="00945C46" w:rsidTr="00AE7AB8">
        <w:trPr>
          <w:trHeight w:hRule="exact" w:val="1701"/>
        </w:trPr>
        <w:tc>
          <w:tcPr>
            <w:tcW w:w="3260" w:type="pct"/>
            <w:shd w:val="clear" w:color="auto" w:fill="FFFFFF"/>
            <w:hideMark/>
          </w:tcPr>
          <w:p w:rsidR="00371A4B" w:rsidRPr="00AE7AB8" w:rsidRDefault="00AE7AB8" w:rsidP="008B2A71">
            <w:pPr>
              <w:tabs>
                <w:tab w:val="left" w:pos="6840"/>
              </w:tabs>
              <w:spacing w:line="276" w:lineRule="auto"/>
              <w:rPr>
                <w:rFonts w:ascii="Times New Roman" w:hAnsi="Times New Roman" w:cs="Times New Roman"/>
                <w:lang w:eastAsia="en-US"/>
              </w:rPr>
            </w:pPr>
            <w:r w:rsidRPr="00AE7AB8">
              <w:rPr>
                <w:rFonts w:ascii="Times New Roman" w:hAnsi="Times New Roman" w:cs="Times New Roman"/>
                <w:b/>
                <w:shd w:val="clear" w:color="auto" w:fill="FFFFFF"/>
              </w:rPr>
              <w:t>Чиндяйкин Ю</w:t>
            </w:r>
            <w:r w:rsidR="008B2A71">
              <w:rPr>
                <w:rFonts w:ascii="Times New Roman" w:hAnsi="Times New Roman" w:cs="Times New Roman"/>
                <w:b/>
                <w:shd w:val="clear" w:color="auto" w:fill="FFFFFF"/>
              </w:rPr>
              <w:t>.Г.</w:t>
            </w:r>
            <w:r w:rsidRPr="00AE7AB8">
              <w:rPr>
                <w:rFonts w:ascii="Times New Roman" w:hAnsi="Times New Roman" w:cs="Times New Roman"/>
                <w:shd w:val="clear" w:color="auto" w:fill="FFFFFF"/>
              </w:rPr>
              <w:t>, кандидат исторических наук, директор Центра поддержки и сопровождения проектов, доцент кафедры гуманитарного образования ГБУ ДПО «Мордовский республиканский институт образовании»</w:t>
            </w:r>
          </w:p>
        </w:tc>
        <w:tc>
          <w:tcPr>
            <w:tcW w:w="1740" w:type="pct"/>
            <w:shd w:val="clear" w:color="auto" w:fill="FFFFFF"/>
            <w:hideMark/>
          </w:tcPr>
          <w:p w:rsidR="00371A4B" w:rsidRPr="00AE7AB8" w:rsidRDefault="00876639" w:rsidP="00DA5E05">
            <w:pPr>
              <w:tabs>
                <w:tab w:val="left" w:pos="6840"/>
              </w:tabs>
              <w:spacing w:line="276" w:lineRule="auto"/>
              <w:jc w:val="both"/>
              <w:rPr>
                <w:rFonts w:ascii="Times New Roman" w:hAnsi="Times New Roman" w:cs="Times New Roman"/>
                <w:lang w:eastAsia="en-US"/>
              </w:rPr>
            </w:pPr>
            <w:r w:rsidRPr="00AE7AB8">
              <w:rPr>
                <w:rFonts w:ascii="Times New Roman" w:hAnsi="Times New Roman" w:cs="Times New Roman"/>
                <w:lang w:eastAsia="en-US"/>
              </w:rPr>
              <w:t>Мордовская Республика</w:t>
            </w:r>
          </w:p>
        </w:tc>
      </w:tr>
      <w:tr w:rsidR="00371A4B" w:rsidRPr="00945C46" w:rsidTr="00AE7AB8">
        <w:trPr>
          <w:trHeight w:hRule="exact" w:val="1549"/>
        </w:trPr>
        <w:tc>
          <w:tcPr>
            <w:tcW w:w="3260" w:type="pct"/>
            <w:shd w:val="clear" w:color="auto" w:fill="FFFFFF"/>
            <w:hideMark/>
          </w:tcPr>
          <w:p w:rsidR="00AE7AB8" w:rsidRPr="00AE7AB8" w:rsidRDefault="00AE7AB8" w:rsidP="00AE7AB8">
            <w:pPr>
              <w:jc w:val="both"/>
              <w:rPr>
                <w:rFonts w:ascii="Times New Roman" w:hAnsi="Times New Roman" w:cs="Times New Roman"/>
                <w:color w:val="000000" w:themeColor="text1"/>
              </w:rPr>
            </w:pPr>
            <w:r w:rsidRPr="00AE7AB8">
              <w:rPr>
                <w:rFonts w:ascii="Times New Roman" w:hAnsi="Times New Roman" w:cs="Times New Roman"/>
                <w:b/>
                <w:color w:val="000000" w:themeColor="text1"/>
              </w:rPr>
              <w:t>Васенина О.Н.</w:t>
            </w:r>
            <w:r w:rsidRPr="00AE7AB8">
              <w:rPr>
                <w:rFonts w:ascii="Times New Roman" w:hAnsi="Times New Roman" w:cs="Times New Roman"/>
                <w:color w:val="000000" w:themeColor="text1"/>
              </w:rPr>
              <w:t xml:space="preserve"> -</w:t>
            </w:r>
            <w:r w:rsidRPr="00AE7AB8">
              <w:rPr>
                <w:rFonts w:ascii="Times New Roman" w:hAnsi="Times New Roman" w:cs="Times New Roman"/>
                <w:color w:val="000000" w:themeColor="text1"/>
                <w:shd w:val="clear" w:color="auto" w:fill="FFFFFF"/>
              </w:rPr>
              <w:t xml:space="preserve"> работник сферы образования, учитель марийского языка и истории и культуры народа (ИКН) МОУ «Средняя общеобразовательная школа № 21 г. Йошкар-Олы». Заведующая историческим музеем школы, аспират МарГУ. </w:t>
            </w:r>
          </w:p>
          <w:p w:rsidR="00371A4B" w:rsidRPr="00AE7AB8" w:rsidRDefault="00371A4B" w:rsidP="00DA5E05">
            <w:pPr>
              <w:tabs>
                <w:tab w:val="left" w:pos="6840"/>
              </w:tabs>
              <w:spacing w:line="276" w:lineRule="auto"/>
              <w:rPr>
                <w:rFonts w:ascii="Times New Roman" w:hAnsi="Times New Roman" w:cs="Times New Roman"/>
                <w:highlight w:val="yellow"/>
                <w:lang w:eastAsia="en-US"/>
              </w:rPr>
            </w:pPr>
          </w:p>
        </w:tc>
        <w:tc>
          <w:tcPr>
            <w:tcW w:w="1740" w:type="pct"/>
            <w:shd w:val="clear" w:color="auto" w:fill="FFFFFF"/>
            <w:hideMark/>
          </w:tcPr>
          <w:p w:rsidR="00371A4B" w:rsidRPr="00AE7AB8" w:rsidRDefault="00876639" w:rsidP="00DA5E05">
            <w:pPr>
              <w:tabs>
                <w:tab w:val="left" w:pos="6840"/>
              </w:tabs>
              <w:spacing w:line="276" w:lineRule="auto"/>
              <w:jc w:val="both"/>
              <w:rPr>
                <w:rFonts w:ascii="Times New Roman" w:hAnsi="Times New Roman" w:cs="Times New Roman"/>
                <w:lang w:eastAsia="en-US"/>
              </w:rPr>
            </w:pPr>
            <w:r w:rsidRPr="00AE7AB8">
              <w:rPr>
                <w:rFonts w:ascii="Times New Roman" w:hAnsi="Times New Roman" w:cs="Times New Roman"/>
                <w:lang w:eastAsia="en-US"/>
              </w:rPr>
              <w:t>Республика Марий Эл</w:t>
            </w:r>
          </w:p>
        </w:tc>
      </w:tr>
      <w:tr w:rsidR="00371A4B" w:rsidRPr="00945C46" w:rsidTr="00AE7AB8">
        <w:trPr>
          <w:trHeight w:hRule="exact" w:val="1699"/>
        </w:trPr>
        <w:tc>
          <w:tcPr>
            <w:tcW w:w="3260" w:type="pct"/>
            <w:shd w:val="clear" w:color="auto" w:fill="FFFFFF"/>
            <w:hideMark/>
          </w:tcPr>
          <w:p w:rsidR="00AE7AB8" w:rsidRPr="00AE7AB8" w:rsidRDefault="00AE7AB8" w:rsidP="00AE7AB8">
            <w:pPr>
              <w:widowControl/>
              <w:jc w:val="both"/>
              <w:rPr>
                <w:rFonts w:ascii="Times New Roman" w:hAnsi="Times New Roman" w:cs="Times New Roman"/>
              </w:rPr>
            </w:pPr>
            <w:r w:rsidRPr="00AE7AB8">
              <w:rPr>
                <w:rFonts w:ascii="Times New Roman" w:hAnsi="Times New Roman" w:cs="Times New Roman"/>
                <w:b/>
              </w:rPr>
              <w:t xml:space="preserve">Терентьева Г.Г. - </w:t>
            </w:r>
            <w:r w:rsidRPr="00AE7AB8">
              <w:rPr>
                <w:rFonts w:ascii="Times New Roman" w:hAnsi="Times New Roman" w:cs="Times New Roman"/>
              </w:rPr>
              <w:t>к.пед.н., доцент кафедры социально-экономических дисциплин и технологии ЧРИО, г. Чебоксары</w:t>
            </w:r>
            <w:r w:rsidRPr="00AE7AB8">
              <w:rPr>
                <w:rFonts w:ascii="Times New Roman" w:eastAsia="Calibri" w:hAnsi="Times New Roman" w:cs="Times New Roman"/>
              </w:rPr>
              <w:t xml:space="preserve"> Автономного образовательного учреждения дополнительного профессионального образования Удмуртской Республики  «Институт развития образования», кан.ист. н.</w:t>
            </w:r>
          </w:p>
          <w:p w:rsidR="00371A4B" w:rsidRPr="00AE7AB8" w:rsidRDefault="00371A4B" w:rsidP="00DA5E05">
            <w:pPr>
              <w:tabs>
                <w:tab w:val="left" w:pos="6840"/>
              </w:tabs>
              <w:spacing w:line="276" w:lineRule="auto"/>
              <w:rPr>
                <w:rFonts w:ascii="Times New Roman" w:hAnsi="Times New Roman" w:cs="Times New Roman"/>
                <w:highlight w:val="yellow"/>
                <w:lang w:eastAsia="en-US"/>
              </w:rPr>
            </w:pPr>
          </w:p>
        </w:tc>
        <w:tc>
          <w:tcPr>
            <w:tcW w:w="1740" w:type="pct"/>
            <w:shd w:val="clear" w:color="auto" w:fill="FFFFFF"/>
            <w:hideMark/>
          </w:tcPr>
          <w:p w:rsidR="00371A4B" w:rsidRPr="00AE7AB8" w:rsidRDefault="00876639" w:rsidP="00DA5E05">
            <w:pPr>
              <w:tabs>
                <w:tab w:val="left" w:pos="6840"/>
              </w:tabs>
              <w:spacing w:line="276" w:lineRule="auto"/>
              <w:jc w:val="both"/>
              <w:rPr>
                <w:rFonts w:ascii="Times New Roman" w:hAnsi="Times New Roman" w:cs="Times New Roman"/>
                <w:lang w:eastAsia="en-US"/>
              </w:rPr>
            </w:pPr>
            <w:r w:rsidRPr="00AE7AB8">
              <w:rPr>
                <w:rFonts w:ascii="Times New Roman" w:hAnsi="Times New Roman" w:cs="Times New Roman"/>
                <w:lang w:eastAsia="en-US"/>
              </w:rPr>
              <w:t>Чувашская Республика</w:t>
            </w:r>
          </w:p>
        </w:tc>
      </w:tr>
      <w:tr w:rsidR="00371A4B" w:rsidRPr="00945C46" w:rsidTr="00AE7AB8">
        <w:trPr>
          <w:trHeight w:hRule="exact" w:val="2709"/>
        </w:trPr>
        <w:tc>
          <w:tcPr>
            <w:tcW w:w="3260" w:type="pct"/>
            <w:shd w:val="clear" w:color="auto" w:fill="FFFFFF"/>
            <w:hideMark/>
          </w:tcPr>
          <w:p w:rsidR="00371A4B" w:rsidRPr="00AE7AB8" w:rsidRDefault="00371A4B" w:rsidP="008B2A71">
            <w:pPr>
              <w:tabs>
                <w:tab w:val="left" w:pos="6840"/>
              </w:tabs>
              <w:spacing w:line="276" w:lineRule="auto"/>
              <w:rPr>
                <w:rFonts w:ascii="Times New Roman" w:hAnsi="Times New Roman" w:cs="Times New Roman"/>
                <w:lang w:eastAsia="en-US"/>
              </w:rPr>
            </w:pPr>
            <w:r w:rsidRPr="008B2A71">
              <w:rPr>
                <w:rFonts w:ascii="Times New Roman" w:hAnsi="Times New Roman" w:cs="Times New Roman"/>
                <w:b/>
                <w:lang w:eastAsia="en-US"/>
              </w:rPr>
              <w:t>Леонтьева Т</w:t>
            </w:r>
            <w:r w:rsidR="008B2A71" w:rsidRPr="008B2A71">
              <w:rPr>
                <w:rFonts w:ascii="Times New Roman" w:hAnsi="Times New Roman" w:cs="Times New Roman"/>
                <w:b/>
                <w:lang w:eastAsia="en-US"/>
              </w:rPr>
              <w:t>.И.</w:t>
            </w:r>
            <w:r w:rsidRPr="00AE7AB8">
              <w:rPr>
                <w:rFonts w:ascii="Times New Roman" w:hAnsi="Times New Roman" w:cs="Times New Roman"/>
                <w:lang w:eastAsia="en-US"/>
              </w:rPr>
              <w:t xml:space="preserve"> </w:t>
            </w:r>
            <w:r w:rsidR="00AE7AB8" w:rsidRPr="00AE7AB8">
              <w:rPr>
                <w:rFonts w:ascii="Times New Roman" w:hAnsi="Times New Roman" w:cs="Times New Roman"/>
                <w:lang w:eastAsia="en-US"/>
              </w:rPr>
              <w:t>генеральный директор АНО «Поволжская семейная академия «УМАЙ»», председатель комиссии по социальной политике и благотворительной деятельности Общественной Палаты Республики Татарстан</w:t>
            </w:r>
          </w:p>
        </w:tc>
        <w:tc>
          <w:tcPr>
            <w:tcW w:w="1740" w:type="pct"/>
            <w:shd w:val="clear" w:color="auto" w:fill="FFFFFF"/>
            <w:hideMark/>
          </w:tcPr>
          <w:p w:rsidR="00371A4B" w:rsidRPr="00AE7AB8" w:rsidRDefault="00AE7AB8" w:rsidP="00DA5E05">
            <w:pPr>
              <w:tabs>
                <w:tab w:val="left" w:pos="6840"/>
              </w:tabs>
              <w:spacing w:line="276" w:lineRule="auto"/>
              <w:jc w:val="both"/>
              <w:rPr>
                <w:rFonts w:ascii="Times New Roman" w:hAnsi="Times New Roman" w:cs="Times New Roman"/>
                <w:lang w:eastAsia="en-US"/>
              </w:rPr>
            </w:pPr>
            <w:r>
              <w:rPr>
                <w:rFonts w:ascii="Times New Roman" w:hAnsi="Times New Roman" w:cs="Times New Roman"/>
                <w:lang w:eastAsia="en-US"/>
              </w:rPr>
              <w:t>Республика Татарстан</w:t>
            </w:r>
          </w:p>
        </w:tc>
      </w:tr>
    </w:tbl>
    <w:p w:rsidR="00371A4B" w:rsidRPr="00E705DF" w:rsidRDefault="00371A4B" w:rsidP="00371A4B">
      <w:pPr>
        <w:pStyle w:val="12"/>
        <w:keepNext/>
        <w:keepLines/>
        <w:shd w:val="clear" w:color="auto" w:fill="auto"/>
        <w:spacing w:before="0" w:line="280" w:lineRule="exact"/>
        <w:jc w:val="center"/>
        <w:rPr>
          <w:color w:val="000000"/>
          <w:lang w:eastAsia="ru-RU" w:bidi="ru-RU"/>
        </w:rPr>
      </w:pPr>
    </w:p>
    <w:p w:rsidR="00371A4B" w:rsidRPr="00E705DF" w:rsidRDefault="00371A4B" w:rsidP="00371A4B">
      <w:pPr>
        <w:pStyle w:val="12"/>
        <w:keepNext/>
        <w:keepLines/>
        <w:shd w:val="clear" w:color="auto" w:fill="auto"/>
        <w:spacing w:before="0" w:line="280" w:lineRule="exact"/>
        <w:jc w:val="center"/>
        <w:rPr>
          <w:color w:val="000000"/>
          <w:lang w:eastAsia="ru-RU" w:bidi="ru-RU"/>
        </w:rPr>
      </w:pPr>
    </w:p>
    <w:p w:rsidR="00F80D26" w:rsidRPr="00C01BF8" w:rsidRDefault="00F80D26" w:rsidP="00AE7AB8">
      <w:pPr>
        <w:jc w:val="both"/>
        <w:rPr>
          <w:b/>
          <w:sz w:val="28"/>
          <w:szCs w:val="28"/>
        </w:rPr>
      </w:pPr>
    </w:p>
    <w:sectPr w:rsidR="00F80D26" w:rsidRPr="00C01BF8" w:rsidSect="00F80D26">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527" w:rsidRDefault="009A0527" w:rsidP="00EC192C">
      <w:r>
        <w:separator/>
      </w:r>
    </w:p>
  </w:endnote>
  <w:endnote w:type="continuationSeparator" w:id="1">
    <w:p w:rsidR="009A0527" w:rsidRDefault="009A0527" w:rsidP="00EC1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527" w:rsidRDefault="009A0527" w:rsidP="00EC192C">
      <w:r>
        <w:separator/>
      </w:r>
    </w:p>
  </w:footnote>
  <w:footnote w:type="continuationSeparator" w:id="1">
    <w:p w:rsidR="009A0527" w:rsidRDefault="009A0527" w:rsidP="00EC1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EEF"/>
    <w:multiLevelType w:val="hybridMultilevel"/>
    <w:tmpl w:val="D1C873FC"/>
    <w:lvl w:ilvl="0" w:tplc="1DF46A80">
      <w:numFmt w:val="decimalZero"/>
      <w:lvlText w:val="%1"/>
      <w:lvlJc w:val="left"/>
      <w:pPr>
        <w:ind w:left="897" w:hanging="600"/>
      </w:pPr>
      <w:rPr>
        <w:lang w:val="ru-RU" w:eastAsia="ru-RU" w:bidi="ru-RU"/>
      </w:rPr>
    </w:lvl>
    <w:lvl w:ilvl="1" w:tplc="12A0D432">
      <w:numFmt w:val="none"/>
      <w:lvlText w:val=""/>
      <w:lvlJc w:val="left"/>
      <w:pPr>
        <w:tabs>
          <w:tab w:val="num" w:pos="360"/>
        </w:tabs>
        <w:ind w:left="0" w:firstLine="0"/>
      </w:pPr>
    </w:lvl>
    <w:lvl w:ilvl="2" w:tplc="FED6193A">
      <w:numFmt w:val="bullet"/>
      <w:lvlText w:val="-"/>
      <w:lvlJc w:val="left"/>
      <w:pPr>
        <w:ind w:left="297" w:hanging="180"/>
      </w:pPr>
      <w:rPr>
        <w:rFonts w:ascii="Times New Roman" w:eastAsia="Times New Roman" w:hAnsi="Times New Roman" w:cs="Times New Roman" w:hint="default"/>
        <w:spacing w:val="-20"/>
        <w:w w:val="99"/>
        <w:sz w:val="24"/>
        <w:szCs w:val="24"/>
        <w:lang w:val="ru-RU" w:eastAsia="ru-RU" w:bidi="ru-RU"/>
      </w:rPr>
    </w:lvl>
    <w:lvl w:ilvl="3" w:tplc="0A7EE4B8">
      <w:numFmt w:val="bullet"/>
      <w:lvlText w:val="•"/>
      <w:lvlJc w:val="left"/>
      <w:pPr>
        <w:ind w:left="3021" w:hanging="180"/>
      </w:pPr>
      <w:rPr>
        <w:lang w:val="ru-RU" w:eastAsia="ru-RU" w:bidi="ru-RU"/>
      </w:rPr>
    </w:lvl>
    <w:lvl w:ilvl="4" w:tplc="F522A756">
      <w:numFmt w:val="bullet"/>
      <w:lvlText w:val="•"/>
      <w:lvlJc w:val="left"/>
      <w:pPr>
        <w:ind w:left="4082" w:hanging="180"/>
      </w:pPr>
      <w:rPr>
        <w:lang w:val="ru-RU" w:eastAsia="ru-RU" w:bidi="ru-RU"/>
      </w:rPr>
    </w:lvl>
    <w:lvl w:ilvl="5" w:tplc="3F2A949A">
      <w:numFmt w:val="bullet"/>
      <w:lvlText w:val="•"/>
      <w:lvlJc w:val="left"/>
      <w:pPr>
        <w:ind w:left="5142" w:hanging="180"/>
      </w:pPr>
      <w:rPr>
        <w:lang w:val="ru-RU" w:eastAsia="ru-RU" w:bidi="ru-RU"/>
      </w:rPr>
    </w:lvl>
    <w:lvl w:ilvl="6" w:tplc="66AA1BB4">
      <w:numFmt w:val="bullet"/>
      <w:lvlText w:val="•"/>
      <w:lvlJc w:val="left"/>
      <w:pPr>
        <w:ind w:left="6203" w:hanging="180"/>
      </w:pPr>
      <w:rPr>
        <w:lang w:val="ru-RU" w:eastAsia="ru-RU" w:bidi="ru-RU"/>
      </w:rPr>
    </w:lvl>
    <w:lvl w:ilvl="7" w:tplc="1480E8CE">
      <w:numFmt w:val="bullet"/>
      <w:lvlText w:val="•"/>
      <w:lvlJc w:val="left"/>
      <w:pPr>
        <w:ind w:left="7264" w:hanging="180"/>
      </w:pPr>
      <w:rPr>
        <w:lang w:val="ru-RU" w:eastAsia="ru-RU" w:bidi="ru-RU"/>
      </w:rPr>
    </w:lvl>
    <w:lvl w:ilvl="8" w:tplc="D30E377C">
      <w:numFmt w:val="bullet"/>
      <w:lvlText w:val="•"/>
      <w:lvlJc w:val="left"/>
      <w:pPr>
        <w:ind w:left="8324" w:hanging="180"/>
      </w:pPr>
      <w:rPr>
        <w:lang w:val="ru-RU" w:eastAsia="ru-RU" w:bidi="ru-RU"/>
      </w:rPr>
    </w:lvl>
  </w:abstractNum>
  <w:abstractNum w:abstractNumId="1">
    <w:nsid w:val="07CE278E"/>
    <w:multiLevelType w:val="hybridMultilevel"/>
    <w:tmpl w:val="3710B5E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7F86B9A"/>
    <w:multiLevelType w:val="hybridMultilevel"/>
    <w:tmpl w:val="3148F010"/>
    <w:lvl w:ilvl="0" w:tplc="1FE873AC">
      <w:start w:val="1"/>
      <w:numFmt w:val="upperRoman"/>
      <w:lvlText w:val="%1."/>
      <w:lvlJc w:val="left"/>
      <w:pPr>
        <w:ind w:left="862"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3">
    <w:nsid w:val="0F3A64C6"/>
    <w:multiLevelType w:val="hybridMultilevel"/>
    <w:tmpl w:val="5148B930"/>
    <w:lvl w:ilvl="0" w:tplc="165C3AD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62939"/>
    <w:multiLevelType w:val="multilevel"/>
    <w:tmpl w:val="ABE267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278F1"/>
    <w:multiLevelType w:val="hybridMultilevel"/>
    <w:tmpl w:val="1006FB3E"/>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574B5D"/>
    <w:multiLevelType w:val="multilevel"/>
    <w:tmpl w:val="C5A86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267FF"/>
    <w:multiLevelType w:val="hybridMultilevel"/>
    <w:tmpl w:val="6298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36E41"/>
    <w:multiLevelType w:val="multilevel"/>
    <w:tmpl w:val="E3E8E7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54E08"/>
    <w:multiLevelType w:val="hybridMultilevel"/>
    <w:tmpl w:val="C2D4F272"/>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1D0727C"/>
    <w:multiLevelType w:val="hybridMultilevel"/>
    <w:tmpl w:val="AC50F77E"/>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2235880"/>
    <w:multiLevelType w:val="hybridMultilevel"/>
    <w:tmpl w:val="F27AD960"/>
    <w:lvl w:ilvl="0" w:tplc="BD3297FC">
      <w:numFmt w:val="bullet"/>
      <w:lvlText w:val="-"/>
      <w:lvlJc w:val="left"/>
      <w:pPr>
        <w:ind w:left="297" w:hanging="212"/>
      </w:pPr>
      <w:rPr>
        <w:rFonts w:ascii="Times New Roman" w:eastAsia="Times New Roman" w:hAnsi="Times New Roman" w:cs="Times New Roman" w:hint="default"/>
        <w:spacing w:val="-5"/>
        <w:w w:val="99"/>
        <w:sz w:val="24"/>
        <w:szCs w:val="24"/>
        <w:lang w:val="ru-RU" w:eastAsia="ru-RU" w:bidi="ru-RU"/>
      </w:rPr>
    </w:lvl>
    <w:lvl w:ilvl="1" w:tplc="30AE0318">
      <w:numFmt w:val="bullet"/>
      <w:lvlText w:val="•"/>
      <w:lvlJc w:val="left"/>
      <w:pPr>
        <w:ind w:left="1314" w:hanging="212"/>
      </w:pPr>
      <w:rPr>
        <w:lang w:val="ru-RU" w:eastAsia="ru-RU" w:bidi="ru-RU"/>
      </w:rPr>
    </w:lvl>
    <w:lvl w:ilvl="2" w:tplc="00ECB69E">
      <w:numFmt w:val="bullet"/>
      <w:lvlText w:val="•"/>
      <w:lvlJc w:val="left"/>
      <w:pPr>
        <w:ind w:left="2329" w:hanging="212"/>
      </w:pPr>
      <w:rPr>
        <w:lang w:val="ru-RU" w:eastAsia="ru-RU" w:bidi="ru-RU"/>
      </w:rPr>
    </w:lvl>
    <w:lvl w:ilvl="3" w:tplc="39527006">
      <w:numFmt w:val="bullet"/>
      <w:lvlText w:val="•"/>
      <w:lvlJc w:val="left"/>
      <w:pPr>
        <w:ind w:left="3343" w:hanging="212"/>
      </w:pPr>
      <w:rPr>
        <w:lang w:val="ru-RU" w:eastAsia="ru-RU" w:bidi="ru-RU"/>
      </w:rPr>
    </w:lvl>
    <w:lvl w:ilvl="4" w:tplc="37365DBA">
      <w:numFmt w:val="bullet"/>
      <w:lvlText w:val="•"/>
      <w:lvlJc w:val="left"/>
      <w:pPr>
        <w:ind w:left="4358" w:hanging="212"/>
      </w:pPr>
      <w:rPr>
        <w:lang w:val="ru-RU" w:eastAsia="ru-RU" w:bidi="ru-RU"/>
      </w:rPr>
    </w:lvl>
    <w:lvl w:ilvl="5" w:tplc="13CA6982">
      <w:numFmt w:val="bullet"/>
      <w:lvlText w:val="•"/>
      <w:lvlJc w:val="left"/>
      <w:pPr>
        <w:ind w:left="5373" w:hanging="212"/>
      </w:pPr>
      <w:rPr>
        <w:lang w:val="ru-RU" w:eastAsia="ru-RU" w:bidi="ru-RU"/>
      </w:rPr>
    </w:lvl>
    <w:lvl w:ilvl="6" w:tplc="F5FA3C4E">
      <w:numFmt w:val="bullet"/>
      <w:lvlText w:val="•"/>
      <w:lvlJc w:val="left"/>
      <w:pPr>
        <w:ind w:left="6387" w:hanging="212"/>
      </w:pPr>
      <w:rPr>
        <w:lang w:val="ru-RU" w:eastAsia="ru-RU" w:bidi="ru-RU"/>
      </w:rPr>
    </w:lvl>
    <w:lvl w:ilvl="7" w:tplc="0AE0A1C2">
      <w:numFmt w:val="bullet"/>
      <w:lvlText w:val="•"/>
      <w:lvlJc w:val="left"/>
      <w:pPr>
        <w:ind w:left="7402" w:hanging="212"/>
      </w:pPr>
      <w:rPr>
        <w:lang w:val="ru-RU" w:eastAsia="ru-RU" w:bidi="ru-RU"/>
      </w:rPr>
    </w:lvl>
    <w:lvl w:ilvl="8" w:tplc="3EC46386">
      <w:numFmt w:val="bullet"/>
      <w:lvlText w:val="•"/>
      <w:lvlJc w:val="left"/>
      <w:pPr>
        <w:ind w:left="8417" w:hanging="212"/>
      </w:pPr>
      <w:rPr>
        <w:lang w:val="ru-RU" w:eastAsia="ru-RU" w:bidi="ru-RU"/>
      </w:rPr>
    </w:lvl>
  </w:abstractNum>
  <w:abstractNum w:abstractNumId="12">
    <w:nsid w:val="223E56D2"/>
    <w:multiLevelType w:val="multilevel"/>
    <w:tmpl w:val="008415D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27344189"/>
    <w:multiLevelType w:val="hybridMultilevel"/>
    <w:tmpl w:val="A70854D4"/>
    <w:lvl w:ilvl="0" w:tplc="BD5A9F48">
      <w:start w:val="1"/>
      <w:numFmt w:val="decimal"/>
      <w:lvlText w:val="%1)"/>
      <w:lvlJc w:val="left"/>
      <w:pPr>
        <w:ind w:left="1265" w:hanging="260"/>
      </w:pPr>
      <w:rPr>
        <w:rFonts w:ascii="Times New Roman" w:eastAsia="Times New Roman" w:hAnsi="Times New Roman" w:cs="Times New Roman" w:hint="default"/>
        <w:spacing w:val="-1"/>
        <w:w w:val="100"/>
        <w:sz w:val="24"/>
        <w:szCs w:val="24"/>
        <w:lang w:val="ru-RU" w:eastAsia="ru-RU" w:bidi="ru-RU"/>
      </w:rPr>
    </w:lvl>
    <w:lvl w:ilvl="1" w:tplc="F844E072">
      <w:numFmt w:val="bullet"/>
      <w:lvlText w:val="•"/>
      <w:lvlJc w:val="left"/>
      <w:pPr>
        <w:ind w:left="2178" w:hanging="260"/>
      </w:pPr>
      <w:rPr>
        <w:lang w:val="ru-RU" w:eastAsia="ru-RU" w:bidi="ru-RU"/>
      </w:rPr>
    </w:lvl>
    <w:lvl w:ilvl="2" w:tplc="04BE6598">
      <w:numFmt w:val="bullet"/>
      <w:lvlText w:val="•"/>
      <w:lvlJc w:val="left"/>
      <w:pPr>
        <w:ind w:left="3097" w:hanging="260"/>
      </w:pPr>
      <w:rPr>
        <w:lang w:val="ru-RU" w:eastAsia="ru-RU" w:bidi="ru-RU"/>
      </w:rPr>
    </w:lvl>
    <w:lvl w:ilvl="3" w:tplc="E9CCCD9E">
      <w:numFmt w:val="bullet"/>
      <w:lvlText w:val="•"/>
      <w:lvlJc w:val="left"/>
      <w:pPr>
        <w:ind w:left="4015" w:hanging="260"/>
      </w:pPr>
      <w:rPr>
        <w:lang w:val="ru-RU" w:eastAsia="ru-RU" w:bidi="ru-RU"/>
      </w:rPr>
    </w:lvl>
    <w:lvl w:ilvl="4" w:tplc="A20C473A">
      <w:numFmt w:val="bullet"/>
      <w:lvlText w:val="•"/>
      <w:lvlJc w:val="left"/>
      <w:pPr>
        <w:ind w:left="4934" w:hanging="260"/>
      </w:pPr>
      <w:rPr>
        <w:lang w:val="ru-RU" w:eastAsia="ru-RU" w:bidi="ru-RU"/>
      </w:rPr>
    </w:lvl>
    <w:lvl w:ilvl="5" w:tplc="D0EA2B0E">
      <w:numFmt w:val="bullet"/>
      <w:lvlText w:val="•"/>
      <w:lvlJc w:val="left"/>
      <w:pPr>
        <w:ind w:left="5853" w:hanging="260"/>
      </w:pPr>
      <w:rPr>
        <w:lang w:val="ru-RU" w:eastAsia="ru-RU" w:bidi="ru-RU"/>
      </w:rPr>
    </w:lvl>
    <w:lvl w:ilvl="6" w:tplc="2292BD10">
      <w:numFmt w:val="bullet"/>
      <w:lvlText w:val="•"/>
      <w:lvlJc w:val="left"/>
      <w:pPr>
        <w:ind w:left="6771" w:hanging="260"/>
      </w:pPr>
      <w:rPr>
        <w:lang w:val="ru-RU" w:eastAsia="ru-RU" w:bidi="ru-RU"/>
      </w:rPr>
    </w:lvl>
    <w:lvl w:ilvl="7" w:tplc="C0229432">
      <w:numFmt w:val="bullet"/>
      <w:lvlText w:val="•"/>
      <w:lvlJc w:val="left"/>
      <w:pPr>
        <w:ind w:left="7690" w:hanging="260"/>
      </w:pPr>
      <w:rPr>
        <w:lang w:val="ru-RU" w:eastAsia="ru-RU" w:bidi="ru-RU"/>
      </w:rPr>
    </w:lvl>
    <w:lvl w:ilvl="8" w:tplc="E7F67DEA">
      <w:numFmt w:val="bullet"/>
      <w:lvlText w:val="•"/>
      <w:lvlJc w:val="left"/>
      <w:pPr>
        <w:ind w:left="8609" w:hanging="260"/>
      </w:pPr>
      <w:rPr>
        <w:lang w:val="ru-RU" w:eastAsia="ru-RU" w:bidi="ru-RU"/>
      </w:rPr>
    </w:lvl>
  </w:abstractNum>
  <w:abstractNum w:abstractNumId="14">
    <w:nsid w:val="276D3848"/>
    <w:multiLevelType w:val="multilevel"/>
    <w:tmpl w:val="B88EB7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93A53D2"/>
    <w:multiLevelType w:val="hybridMultilevel"/>
    <w:tmpl w:val="400C7C30"/>
    <w:lvl w:ilvl="0" w:tplc="C5D6495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99336E0"/>
    <w:multiLevelType w:val="multilevel"/>
    <w:tmpl w:val="14962C80"/>
    <w:lvl w:ilvl="0">
      <w:start w:val="1"/>
      <w:numFmt w:val="decimal"/>
      <w:lvlText w:val="%1."/>
      <w:lvlJc w:val="left"/>
      <w:pPr>
        <w:ind w:left="1069" w:hanging="360"/>
      </w:pPr>
    </w:lvl>
    <w:lvl w:ilvl="1">
      <w:start w:val="1"/>
      <w:numFmt w:val="decimal"/>
      <w:isLgl/>
      <w:lvlText w:val="%1.%2."/>
      <w:lvlJc w:val="left"/>
      <w:pPr>
        <w:ind w:left="1004"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895" w:hanging="1800"/>
      </w:pPr>
    </w:lvl>
    <w:lvl w:ilvl="7">
      <w:start w:val="1"/>
      <w:numFmt w:val="decimal"/>
      <w:isLgl/>
      <w:lvlText w:val="%1.%2.%3.%4.%5.%6.%7.%8."/>
      <w:lvlJc w:val="left"/>
      <w:pPr>
        <w:ind w:left="7626" w:hanging="1800"/>
      </w:pPr>
    </w:lvl>
    <w:lvl w:ilvl="8">
      <w:start w:val="1"/>
      <w:numFmt w:val="decimal"/>
      <w:isLgl/>
      <w:lvlText w:val="%1.%2.%3.%4.%5.%6.%7.%8.%9."/>
      <w:lvlJc w:val="left"/>
      <w:pPr>
        <w:ind w:left="8717" w:hanging="2160"/>
      </w:pPr>
    </w:lvl>
  </w:abstractNum>
  <w:abstractNum w:abstractNumId="17">
    <w:nsid w:val="2C597F2D"/>
    <w:multiLevelType w:val="multilevel"/>
    <w:tmpl w:val="5762AC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B96041"/>
    <w:multiLevelType w:val="hybridMultilevel"/>
    <w:tmpl w:val="E29893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2FF90F0C"/>
    <w:multiLevelType w:val="singleLevel"/>
    <w:tmpl w:val="396C4AC8"/>
    <w:lvl w:ilvl="0">
      <w:start w:val="1"/>
      <w:numFmt w:val="decimal"/>
      <w:lvlText w:val="%1"/>
      <w:legacy w:legacy="1" w:legacySpace="0" w:legacyIndent="209"/>
      <w:lvlJc w:val="left"/>
      <w:rPr>
        <w:rFonts w:ascii="Times New Roman" w:hAnsi="Times New Roman" w:cs="Times New Roman" w:hint="default"/>
      </w:rPr>
    </w:lvl>
  </w:abstractNum>
  <w:abstractNum w:abstractNumId="20">
    <w:nsid w:val="37DC41E5"/>
    <w:multiLevelType w:val="hybridMultilevel"/>
    <w:tmpl w:val="D9321188"/>
    <w:lvl w:ilvl="0" w:tplc="E5EC3238">
      <w:start w:val="1"/>
      <w:numFmt w:val="decimal"/>
      <w:lvlText w:val="%1."/>
      <w:lvlJc w:val="left"/>
      <w:pPr>
        <w:ind w:left="1715" w:hanging="711"/>
      </w:pPr>
      <w:rPr>
        <w:rFonts w:ascii="Times New Roman" w:eastAsia="Times New Roman" w:hAnsi="Times New Roman" w:cs="Times New Roman" w:hint="default"/>
        <w:b/>
        <w:spacing w:val="-1"/>
        <w:w w:val="100"/>
        <w:sz w:val="24"/>
        <w:szCs w:val="24"/>
        <w:lang w:val="ru-RU" w:eastAsia="ru-RU" w:bidi="ru-RU"/>
      </w:rPr>
    </w:lvl>
    <w:lvl w:ilvl="1" w:tplc="8A0EA980">
      <w:numFmt w:val="none"/>
      <w:lvlText w:val=""/>
      <w:lvlJc w:val="left"/>
      <w:pPr>
        <w:tabs>
          <w:tab w:val="num" w:pos="360"/>
        </w:tabs>
        <w:ind w:left="0" w:firstLine="0"/>
      </w:pPr>
    </w:lvl>
    <w:lvl w:ilvl="2" w:tplc="35380FCE">
      <w:numFmt w:val="none"/>
      <w:lvlText w:val=""/>
      <w:lvlJc w:val="left"/>
      <w:pPr>
        <w:tabs>
          <w:tab w:val="num" w:pos="360"/>
        </w:tabs>
        <w:ind w:left="0" w:firstLine="0"/>
      </w:pPr>
    </w:lvl>
    <w:lvl w:ilvl="3" w:tplc="D2B057C4">
      <w:numFmt w:val="bullet"/>
      <w:lvlText w:val="•"/>
      <w:lvlJc w:val="left"/>
      <w:pPr>
        <w:ind w:left="2810" w:hanging="773"/>
      </w:pPr>
      <w:rPr>
        <w:lang w:val="ru-RU" w:eastAsia="ru-RU" w:bidi="ru-RU"/>
      </w:rPr>
    </w:lvl>
    <w:lvl w:ilvl="4" w:tplc="5476AFA4">
      <w:numFmt w:val="bullet"/>
      <w:lvlText w:val="•"/>
      <w:lvlJc w:val="left"/>
      <w:pPr>
        <w:ind w:left="3901" w:hanging="773"/>
      </w:pPr>
      <w:rPr>
        <w:lang w:val="ru-RU" w:eastAsia="ru-RU" w:bidi="ru-RU"/>
      </w:rPr>
    </w:lvl>
    <w:lvl w:ilvl="5" w:tplc="9594BCCE">
      <w:numFmt w:val="bullet"/>
      <w:lvlText w:val="•"/>
      <w:lvlJc w:val="left"/>
      <w:pPr>
        <w:ind w:left="4992" w:hanging="773"/>
      </w:pPr>
      <w:rPr>
        <w:lang w:val="ru-RU" w:eastAsia="ru-RU" w:bidi="ru-RU"/>
      </w:rPr>
    </w:lvl>
    <w:lvl w:ilvl="6" w:tplc="C5169812">
      <w:numFmt w:val="bullet"/>
      <w:lvlText w:val="•"/>
      <w:lvlJc w:val="left"/>
      <w:pPr>
        <w:ind w:left="6083" w:hanging="773"/>
      </w:pPr>
      <w:rPr>
        <w:lang w:val="ru-RU" w:eastAsia="ru-RU" w:bidi="ru-RU"/>
      </w:rPr>
    </w:lvl>
    <w:lvl w:ilvl="7" w:tplc="7DA8FA78">
      <w:numFmt w:val="bullet"/>
      <w:lvlText w:val="•"/>
      <w:lvlJc w:val="left"/>
      <w:pPr>
        <w:ind w:left="7174" w:hanging="773"/>
      </w:pPr>
      <w:rPr>
        <w:lang w:val="ru-RU" w:eastAsia="ru-RU" w:bidi="ru-RU"/>
      </w:rPr>
    </w:lvl>
    <w:lvl w:ilvl="8" w:tplc="89946052">
      <w:numFmt w:val="bullet"/>
      <w:lvlText w:val="•"/>
      <w:lvlJc w:val="left"/>
      <w:pPr>
        <w:ind w:left="8264" w:hanging="773"/>
      </w:pPr>
      <w:rPr>
        <w:lang w:val="ru-RU" w:eastAsia="ru-RU" w:bidi="ru-RU"/>
      </w:rPr>
    </w:lvl>
  </w:abstractNum>
  <w:abstractNum w:abstractNumId="21">
    <w:nsid w:val="394B3842"/>
    <w:multiLevelType w:val="hybridMultilevel"/>
    <w:tmpl w:val="F1B8AC16"/>
    <w:lvl w:ilvl="0" w:tplc="83CC99E8">
      <w:start w:val="1"/>
      <w:numFmt w:val="decimal"/>
      <w:lvlText w:val="%1."/>
      <w:lvlJc w:val="left"/>
      <w:pPr>
        <w:ind w:left="1924"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B30755"/>
    <w:multiLevelType w:val="hybridMultilevel"/>
    <w:tmpl w:val="E5DE0600"/>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5369ED"/>
    <w:multiLevelType w:val="hybridMultilevel"/>
    <w:tmpl w:val="D9321188"/>
    <w:lvl w:ilvl="0" w:tplc="E5EC3238">
      <w:start w:val="1"/>
      <w:numFmt w:val="decimal"/>
      <w:lvlText w:val="%1."/>
      <w:lvlJc w:val="left"/>
      <w:pPr>
        <w:ind w:left="1715" w:hanging="711"/>
      </w:pPr>
      <w:rPr>
        <w:rFonts w:ascii="Times New Roman" w:eastAsia="Times New Roman" w:hAnsi="Times New Roman" w:cs="Times New Roman" w:hint="default"/>
        <w:b/>
        <w:spacing w:val="-1"/>
        <w:w w:val="100"/>
        <w:sz w:val="24"/>
        <w:szCs w:val="24"/>
        <w:lang w:val="ru-RU" w:eastAsia="ru-RU" w:bidi="ru-RU"/>
      </w:rPr>
    </w:lvl>
    <w:lvl w:ilvl="1" w:tplc="8A0EA980">
      <w:numFmt w:val="none"/>
      <w:lvlText w:val=""/>
      <w:lvlJc w:val="left"/>
      <w:pPr>
        <w:tabs>
          <w:tab w:val="num" w:pos="360"/>
        </w:tabs>
        <w:ind w:left="0" w:firstLine="0"/>
      </w:pPr>
    </w:lvl>
    <w:lvl w:ilvl="2" w:tplc="35380FCE">
      <w:numFmt w:val="none"/>
      <w:lvlText w:val=""/>
      <w:lvlJc w:val="left"/>
      <w:pPr>
        <w:tabs>
          <w:tab w:val="num" w:pos="360"/>
        </w:tabs>
        <w:ind w:left="0" w:firstLine="0"/>
      </w:pPr>
    </w:lvl>
    <w:lvl w:ilvl="3" w:tplc="D2B057C4">
      <w:numFmt w:val="bullet"/>
      <w:lvlText w:val="•"/>
      <w:lvlJc w:val="left"/>
      <w:pPr>
        <w:ind w:left="2810" w:hanging="773"/>
      </w:pPr>
      <w:rPr>
        <w:lang w:val="ru-RU" w:eastAsia="ru-RU" w:bidi="ru-RU"/>
      </w:rPr>
    </w:lvl>
    <w:lvl w:ilvl="4" w:tplc="5476AFA4">
      <w:numFmt w:val="bullet"/>
      <w:lvlText w:val="•"/>
      <w:lvlJc w:val="left"/>
      <w:pPr>
        <w:ind w:left="3901" w:hanging="773"/>
      </w:pPr>
      <w:rPr>
        <w:lang w:val="ru-RU" w:eastAsia="ru-RU" w:bidi="ru-RU"/>
      </w:rPr>
    </w:lvl>
    <w:lvl w:ilvl="5" w:tplc="9594BCCE">
      <w:numFmt w:val="bullet"/>
      <w:lvlText w:val="•"/>
      <w:lvlJc w:val="left"/>
      <w:pPr>
        <w:ind w:left="4992" w:hanging="773"/>
      </w:pPr>
      <w:rPr>
        <w:lang w:val="ru-RU" w:eastAsia="ru-RU" w:bidi="ru-RU"/>
      </w:rPr>
    </w:lvl>
    <w:lvl w:ilvl="6" w:tplc="C5169812">
      <w:numFmt w:val="bullet"/>
      <w:lvlText w:val="•"/>
      <w:lvlJc w:val="left"/>
      <w:pPr>
        <w:ind w:left="6083" w:hanging="773"/>
      </w:pPr>
      <w:rPr>
        <w:lang w:val="ru-RU" w:eastAsia="ru-RU" w:bidi="ru-RU"/>
      </w:rPr>
    </w:lvl>
    <w:lvl w:ilvl="7" w:tplc="7DA8FA78">
      <w:numFmt w:val="bullet"/>
      <w:lvlText w:val="•"/>
      <w:lvlJc w:val="left"/>
      <w:pPr>
        <w:ind w:left="7174" w:hanging="773"/>
      </w:pPr>
      <w:rPr>
        <w:lang w:val="ru-RU" w:eastAsia="ru-RU" w:bidi="ru-RU"/>
      </w:rPr>
    </w:lvl>
    <w:lvl w:ilvl="8" w:tplc="89946052">
      <w:numFmt w:val="bullet"/>
      <w:lvlText w:val="•"/>
      <w:lvlJc w:val="left"/>
      <w:pPr>
        <w:ind w:left="8264" w:hanging="773"/>
      </w:pPr>
      <w:rPr>
        <w:lang w:val="ru-RU" w:eastAsia="ru-RU" w:bidi="ru-RU"/>
      </w:rPr>
    </w:lvl>
  </w:abstractNum>
  <w:abstractNum w:abstractNumId="24">
    <w:nsid w:val="3CEE28F5"/>
    <w:multiLevelType w:val="hybridMultilevel"/>
    <w:tmpl w:val="16BEBB66"/>
    <w:lvl w:ilvl="0" w:tplc="D7743B0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180E64"/>
    <w:multiLevelType w:val="hybridMultilevel"/>
    <w:tmpl w:val="28E65BAA"/>
    <w:lvl w:ilvl="0" w:tplc="EE2A671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DAF11C1"/>
    <w:multiLevelType w:val="hybridMultilevel"/>
    <w:tmpl w:val="A0FA42A6"/>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E0C0BEB"/>
    <w:multiLevelType w:val="multilevel"/>
    <w:tmpl w:val="F23EBB6C"/>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3E5211A1"/>
    <w:multiLevelType w:val="hybridMultilevel"/>
    <w:tmpl w:val="5148B930"/>
    <w:lvl w:ilvl="0" w:tplc="165C3AD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AE4BEA"/>
    <w:multiLevelType w:val="hybridMultilevel"/>
    <w:tmpl w:val="D9321188"/>
    <w:lvl w:ilvl="0" w:tplc="E5EC3238">
      <w:start w:val="1"/>
      <w:numFmt w:val="decimal"/>
      <w:lvlText w:val="%1."/>
      <w:lvlJc w:val="left"/>
      <w:pPr>
        <w:ind w:left="1715" w:hanging="711"/>
      </w:pPr>
      <w:rPr>
        <w:rFonts w:ascii="Times New Roman" w:eastAsia="Times New Roman" w:hAnsi="Times New Roman" w:cs="Times New Roman" w:hint="default"/>
        <w:b/>
        <w:spacing w:val="-1"/>
        <w:w w:val="100"/>
        <w:sz w:val="24"/>
        <w:szCs w:val="24"/>
        <w:lang w:val="ru-RU" w:eastAsia="ru-RU" w:bidi="ru-RU"/>
      </w:rPr>
    </w:lvl>
    <w:lvl w:ilvl="1" w:tplc="8A0EA980">
      <w:numFmt w:val="none"/>
      <w:lvlText w:val=""/>
      <w:lvlJc w:val="left"/>
      <w:pPr>
        <w:tabs>
          <w:tab w:val="num" w:pos="360"/>
        </w:tabs>
        <w:ind w:left="0" w:firstLine="0"/>
      </w:pPr>
    </w:lvl>
    <w:lvl w:ilvl="2" w:tplc="35380FCE">
      <w:numFmt w:val="none"/>
      <w:lvlText w:val=""/>
      <w:lvlJc w:val="left"/>
      <w:pPr>
        <w:tabs>
          <w:tab w:val="num" w:pos="360"/>
        </w:tabs>
        <w:ind w:left="0" w:firstLine="0"/>
      </w:pPr>
    </w:lvl>
    <w:lvl w:ilvl="3" w:tplc="D2B057C4">
      <w:numFmt w:val="bullet"/>
      <w:lvlText w:val="•"/>
      <w:lvlJc w:val="left"/>
      <w:pPr>
        <w:ind w:left="2810" w:hanging="773"/>
      </w:pPr>
      <w:rPr>
        <w:lang w:val="ru-RU" w:eastAsia="ru-RU" w:bidi="ru-RU"/>
      </w:rPr>
    </w:lvl>
    <w:lvl w:ilvl="4" w:tplc="5476AFA4">
      <w:numFmt w:val="bullet"/>
      <w:lvlText w:val="•"/>
      <w:lvlJc w:val="left"/>
      <w:pPr>
        <w:ind w:left="3901" w:hanging="773"/>
      </w:pPr>
      <w:rPr>
        <w:lang w:val="ru-RU" w:eastAsia="ru-RU" w:bidi="ru-RU"/>
      </w:rPr>
    </w:lvl>
    <w:lvl w:ilvl="5" w:tplc="9594BCCE">
      <w:numFmt w:val="bullet"/>
      <w:lvlText w:val="•"/>
      <w:lvlJc w:val="left"/>
      <w:pPr>
        <w:ind w:left="4992" w:hanging="773"/>
      </w:pPr>
      <w:rPr>
        <w:lang w:val="ru-RU" w:eastAsia="ru-RU" w:bidi="ru-RU"/>
      </w:rPr>
    </w:lvl>
    <w:lvl w:ilvl="6" w:tplc="C5169812">
      <w:numFmt w:val="bullet"/>
      <w:lvlText w:val="•"/>
      <w:lvlJc w:val="left"/>
      <w:pPr>
        <w:ind w:left="6083" w:hanging="773"/>
      </w:pPr>
      <w:rPr>
        <w:lang w:val="ru-RU" w:eastAsia="ru-RU" w:bidi="ru-RU"/>
      </w:rPr>
    </w:lvl>
    <w:lvl w:ilvl="7" w:tplc="7DA8FA78">
      <w:numFmt w:val="bullet"/>
      <w:lvlText w:val="•"/>
      <w:lvlJc w:val="left"/>
      <w:pPr>
        <w:ind w:left="7174" w:hanging="773"/>
      </w:pPr>
      <w:rPr>
        <w:lang w:val="ru-RU" w:eastAsia="ru-RU" w:bidi="ru-RU"/>
      </w:rPr>
    </w:lvl>
    <w:lvl w:ilvl="8" w:tplc="89946052">
      <w:numFmt w:val="bullet"/>
      <w:lvlText w:val="•"/>
      <w:lvlJc w:val="left"/>
      <w:pPr>
        <w:ind w:left="8264" w:hanging="773"/>
      </w:pPr>
      <w:rPr>
        <w:lang w:val="ru-RU" w:eastAsia="ru-RU" w:bidi="ru-RU"/>
      </w:rPr>
    </w:lvl>
  </w:abstractNum>
  <w:abstractNum w:abstractNumId="30">
    <w:nsid w:val="43100D0D"/>
    <w:multiLevelType w:val="hybridMultilevel"/>
    <w:tmpl w:val="1252440E"/>
    <w:lvl w:ilvl="0" w:tplc="FB06C1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974658"/>
    <w:multiLevelType w:val="multilevel"/>
    <w:tmpl w:val="B5CE5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1708BD"/>
    <w:multiLevelType w:val="hybridMultilevel"/>
    <w:tmpl w:val="D988B630"/>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1E3382D"/>
    <w:multiLevelType w:val="multilevel"/>
    <w:tmpl w:val="95D826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FA2E99"/>
    <w:multiLevelType w:val="hybridMultilevel"/>
    <w:tmpl w:val="414ED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C6DF0"/>
    <w:multiLevelType w:val="multilevel"/>
    <w:tmpl w:val="AB184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D87C97"/>
    <w:multiLevelType w:val="hybridMultilevel"/>
    <w:tmpl w:val="9B8856C8"/>
    <w:lvl w:ilvl="0" w:tplc="0E24EC94">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7">
    <w:nsid w:val="5DB64B06"/>
    <w:multiLevelType w:val="hybridMultilevel"/>
    <w:tmpl w:val="F7007EFE"/>
    <w:lvl w:ilvl="0" w:tplc="1E6EA5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8">
    <w:nsid w:val="69D54D9B"/>
    <w:multiLevelType w:val="multilevel"/>
    <w:tmpl w:val="14962C80"/>
    <w:lvl w:ilvl="0">
      <w:start w:val="1"/>
      <w:numFmt w:val="decimal"/>
      <w:lvlText w:val="%1."/>
      <w:lvlJc w:val="left"/>
      <w:pPr>
        <w:ind w:left="1069" w:hanging="360"/>
      </w:pPr>
    </w:lvl>
    <w:lvl w:ilvl="1">
      <w:start w:val="1"/>
      <w:numFmt w:val="decimal"/>
      <w:isLgl/>
      <w:lvlText w:val="%1.%2."/>
      <w:lvlJc w:val="left"/>
      <w:pPr>
        <w:ind w:left="1004"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895" w:hanging="1800"/>
      </w:pPr>
    </w:lvl>
    <w:lvl w:ilvl="7">
      <w:start w:val="1"/>
      <w:numFmt w:val="decimal"/>
      <w:isLgl/>
      <w:lvlText w:val="%1.%2.%3.%4.%5.%6.%7.%8."/>
      <w:lvlJc w:val="left"/>
      <w:pPr>
        <w:ind w:left="7626" w:hanging="1800"/>
      </w:pPr>
    </w:lvl>
    <w:lvl w:ilvl="8">
      <w:start w:val="1"/>
      <w:numFmt w:val="decimal"/>
      <w:isLgl/>
      <w:lvlText w:val="%1.%2.%3.%4.%5.%6.%7.%8.%9."/>
      <w:lvlJc w:val="left"/>
      <w:pPr>
        <w:ind w:left="8717" w:hanging="2160"/>
      </w:pPr>
    </w:lvl>
  </w:abstractNum>
  <w:abstractNum w:abstractNumId="39">
    <w:nsid w:val="6C3A49E7"/>
    <w:multiLevelType w:val="multilevel"/>
    <w:tmpl w:val="ECA62B9C"/>
    <w:lvl w:ilvl="0">
      <w:start w:val="1"/>
      <w:numFmt w:val="decimal"/>
      <w:lvlText w:val="%1."/>
      <w:lvlJc w:val="left"/>
      <w:pPr>
        <w:ind w:left="1170" w:hanging="360"/>
      </w:p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40">
    <w:nsid w:val="71010C8D"/>
    <w:multiLevelType w:val="multilevel"/>
    <w:tmpl w:val="7ADA5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E354B1"/>
    <w:multiLevelType w:val="hybridMultilevel"/>
    <w:tmpl w:val="414ED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CC2B82"/>
    <w:multiLevelType w:val="hybridMultilevel"/>
    <w:tmpl w:val="DA78C6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CA511D"/>
    <w:multiLevelType w:val="hybridMultilevel"/>
    <w:tmpl w:val="913E96F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F14649B"/>
    <w:multiLevelType w:val="multilevel"/>
    <w:tmpl w:val="93046EA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FFB10E9"/>
    <w:multiLevelType w:val="hybridMultilevel"/>
    <w:tmpl w:val="BE52D5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FFD68C9"/>
    <w:multiLevelType w:val="hybridMultilevel"/>
    <w:tmpl w:val="3148F010"/>
    <w:lvl w:ilvl="0" w:tplc="1FE873AC">
      <w:start w:val="1"/>
      <w:numFmt w:val="upperRoman"/>
      <w:lvlText w:val="%1."/>
      <w:lvlJc w:val="left"/>
      <w:pPr>
        <w:ind w:left="862"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num w:numId="1">
    <w:abstractNumId w:val="4"/>
  </w:num>
  <w:num w:numId="2">
    <w:abstractNumId w:val="31"/>
  </w:num>
  <w:num w:numId="3">
    <w:abstractNumId w:val="17"/>
  </w:num>
  <w:num w:numId="4">
    <w:abstractNumId w:val="8"/>
  </w:num>
  <w:num w:numId="5">
    <w:abstractNumId w:val="40"/>
  </w:num>
  <w:num w:numId="6">
    <w:abstractNumId w:val="6"/>
  </w:num>
  <w:num w:numId="7">
    <w:abstractNumId w:val="35"/>
  </w:num>
  <w:num w:numId="8">
    <w:abstractNumId w:val="30"/>
  </w:num>
  <w:num w:numId="9">
    <w:abstractNumId w:val="18"/>
  </w:num>
  <w:num w:numId="10">
    <w:abstractNumId w:val="37"/>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5"/>
  </w:num>
  <w:num w:numId="17">
    <w:abstractNumId w:val="45"/>
  </w:num>
  <w:num w:numId="18">
    <w:abstractNumId w:val="32"/>
  </w:num>
  <w:num w:numId="19">
    <w:abstractNumId w:val="15"/>
  </w:num>
  <w:num w:numId="20">
    <w:abstractNumId w:val="24"/>
  </w:num>
  <w:num w:numId="21">
    <w:abstractNumId w:val="38"/>
  </w:num>
  <w:num w:numId="22">
    <w:abstractNumId w:val="27"/>
  </w:num>
  <w:num w:numId="23">
    <w:abstractNumId w:val="22"/>
  </w:num>
  <w:num w:numId="24">
    <w:abstractNumId w:val="26"/>
  </w:num>
  <w:num w:numId="25">
    <w:abstractNumId w:val="10"/>
  </w:num>
  <w:num w:numId="26">
    <w:abstractNumId w:val="9"/>
  </w:num>
  <w:num w:numId="27">
    <w:abstractNumId w:val="5"/>
  </w:num>
  <w:num w:numId="28">
    <w:abstractNumId w:val="14"/>
  </w:num>
  <w:num w:numId="29">
    <w:abstractNumId w:val="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3"/>
    <w:lvlOverride w:ilvl="0">
      <w:startOverride w:val="1"/>
    </w:lvlOverride>
    <w:lvlOverride w:ilvl="1"/>
    <w:lvlOverride w:ilvl="2"/>
    <w:lvlOverride w:ilvl="3"/>
    <w:lvlOverride w:ilvl="4"/>
    <w:lvlOverride w:ilvl="5"/>
    <w:lvlOverride w:ilvl="6"/>
    <w:lvlOverride w:ilvl="7"/>
    <w:lvlOverride w:ilvl="8"/>
  </w:num>
  <w:num w:numId="35">
    <w:abstractNumId w:val="0"/>
  </w:num>
  <w:num w:numId="3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4"/>
  </w:num>
  <w:num w:numId="39">
    <w:abstractNumId w:val="20"/>
  </w:num>
  <w:num w:numId="40">
    <w:abstractNumId w:val="23"/>
  </w:num>
  <w:num w:numId="41">
    <w:abstractNumId w:val="29"/>
  </w:num>
  <w:num w:numId="42">
    <w:abstractNumId w:val="36"/>
  </w:num>
  <w:num w:numId="43">
    <w:abstractNumId w:val="3"/>
  </w:num>
  <w:num w:numId="44">
    <w:abstractNumId w:val="2"/>
  </w:num>
  <w:num w:numId="45">
    <w:abstractNumId w:val="46"/>
  </w:num>
  <w:num w:numId="46">
    <w:abstractNumId w:val="28"/>
  </w:num>
  <w:num w:numId="47">
    <w:abstractNumId w:val="41"/>
  </w:num>
  <w:num w:numId="48">
    <w:abstractNumId w:val="34"/>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370BA"/>
    <w:rsid w:val="000252C6"/>
    <w:rsid w:val="00027D45"/>
    <w:rsid w:val="000377E5"/>
    <w:rsid w:val="0004635D"/>
    <w:rsid w:val="000551D6"/>
    <w:rsid w:val="0006417D"/>
    <w:rsid w:val="00067538"/>
    <w:rsid w:val="0007143D"/>
    <w:rsid w:val="000726EC"/>
    <w:rsid w:val="00077E54"/>
    <w:rsid w:val="00083776"/>
    <w:rsid w:val="00093C9C"/>
    <w:rsid w:val="0009443B"/>
    <w:rsid w:val="0009619F"/>
    <w:rsid w:val="000B7670"/>
    <w:rsid w:val="000D1B23"/>
    <w:rsid w:val="000E2219"/>
    <w:rsid w:val="000F1026"/>
    <w:rsid w:val="00101131"/>
    <w:rsid w:val="0010783B"/>
    <w:rsid w:val="00111183"/>
    <w:rsid w:val="00116B72"/>
    <w:rsid w:val="00143112"/>
    <w:rsid w:val="00144AC8"/>
    <w:rsid w:val="00145DCC"/>
    <w:rsid w:val="0015534D"/>
    <w:rsid w:val="001663E0"/>
    <w:rsid w:val="0016787B"/>
    <w:rsid w:val="001718CD"/>
    <w:rsid w:val="001957BE"/>
    <w:rsid w:val="001A2EFF"/>
    <w:rsid w:val="001A3C53"/>
    <w:rsid w:val="001C7868"/>
    <w:rsid w:val="001D52B2"/>
    <w:rsid w:val="001E323A"/>
    <w:rsid w:val="001E74DC"/>
    <w:rsid w:val="00205B26"/>
    <w:rsid w:val="00236E01"/>
    <w:rsid w:val="0024271A"/>
    <w:rsid w:val="002478C2"/>
    <w:rsid w:val="002A087E"/>
    <w:rsid w:val="002A4365"/>
    <w:rsid w:val="002A7ADA"/>
    <w:rsid w:val="002B2527"/>
    <w:rsid w:val="002C48A3"/>
    <w:rsid w:val="002F688A"/>
    <w:rsid w:val="0030065A"/>
    <w:rsid w:val="00300BF4"/>
    <w:rsid w:val="00313C09"/>
    <w:rsid w:val="00317C41"/>
    <w:rsid w:val="00317D0B"/>
    <w:rsid w:val="0034400A"/>
    <w:rsid w:val="003518AC"/>
    <w:rsid w:val="003646C4"/>
    <w:rsid w:val="00371A4B"/>
    <w:rsid w:val="00383B82"/>
    <w:rsid w:val="003B0D7C"/>
    <w:rsid w:val="003B47F3"/>
    <w:rsid w:val="003D5EF8"/>
    <w:rsid w:val="003D6E88"/>
    <w:rsid w:val="003E0C7A"/>
    <w:rsid w:val="003E66C9"/>
    <w:rsid w:val="003E6AC0"/>
    <w:rsid w:val="003F531C"/>
    <w:rsid w:val="004024D6"/>
    <w:rsid w:val="00421A9B"/>
    <w:rsid w:val="00430B4A"/>
    <w:rsid w:val="00442E1E"/>
    <w:rsid w:val="0045012F"/>
    <w:rsid w:val="004611F1"/>
    <w:rsid w:val="004B3988"/>
    <w:rsid w:val="004C02CE"/>
    <w:rsid w:val="004D0AB4"/>
    <w:rsid w:val="004E43A9"/>
    <w:rsid w:val="004F4FCB"/>
    <w:rsid w:val="004F5A1C"/>
    <w:rsid w:val="00523212"/>
    <w:rsid w:val="00526DB5"/>
    <w:rsid w:val="005464A9"/>
    <w:rsid w:val="00553636"/>
    <w:rsid w:val="0057062B"/>
    <w:rsid w:val="005710EC"/>
    <w:rsid w:val="00572E31"/>
    <w:rsid w:val="005731FD"/>
    <w:rsid w:val="005747E7"/>
    <w:rsid w:val="005C60A8"/>
    <w:rsid w:val="005C7D6A"/>
    <w:rsid w:val="005D6A47"/>
    <w:rsid w:val="005E29EB"/>
    <w:rsid w:val="005F4C15"/>
    <w:rsid w:val="006107B2"/>
    <w:rsid w:val="00621590"/>
    <w:rsid w:val="00621D7A"/>
    <w:rsid w:val="00626190"/>
    <w:rsid w:val="0063030E"/>
    <w:rsid w:val="00641342"/>
    <w:rsid w:val="0065129B"/>
    <w:rsid w:val="00662A9F"/>
    <w:rsid w:val="00665DA2"/>
    <w:rsid w:val="006706E2"/>
    <w:rsid w:val="006A4A09"/>
    <w:rsid w:val="006B2FE7"/>
    <w:rsid w:val="006B43D4"/>
    <w:rsid w:val="006D5A0E"/>
    <w:rsid w:val="006E4D54"/>
    <w:rsid w:val="006F22E4"/>
    <w:rsid w:val="007011F8"/>
    <w:rsid w:val="00702744"/>
    <w:rsid w:val="007107D0"/>
    <w:rsid w:val="00722FF3"/>
    <w:rsid w:val="00744A32"/>
    <w:rsid w:val="00773A1B"/>
    <w:rsid w:val="007A3715"/>
    <w:rsid w:val="007B7F26"/>
    <w:rsid w:val="007E1C88"/>
    <w:rsid w:val="007E3666"/>
    <w:rsid w:val="007F05AA"/>
    <w:rsid w:val="007F40C8"/>
    <w:rsid w:val="0080765A"/>
    <w:rsid w:val="00807F60"/>
    <w:rsid w:val="0081420A"/>
    <w:rsid w:val="008210C7"/>
    <w:rsid w:val="00846EB4"/>
    <w:rsid w:val="0086462D"/>
    <w:rsid w:val="00870FA8"/>
    <w:rsid w:val="0087395A"/>
    <w:rsid w:val="00876639"/>
    <w:rsid w:val="00877DD5"/>
    <w:rsid w:val="00885C00"/>
    <w:rsid w:val="00890634"/>
    <w:rsid w:val="00895B1A"/>
    <w:rsid w:val="008B2A71"/>
    <w:rsid w:val="008B5EC1"/>
    <w:rsid w:val="008F56C3"/>
    <w:rsid w:val="008F5F94"/>
    <w:rsid w:val="009049D7"/>
    <w:rsid w:val="009217FB"/>
    <w:rsid w:val="00936998"/>
    <w:rsid w:val="00945C46"/>
    <w:rsid w:val="00946CC2"/>
    <w:rsid w:val="009529BA"/>
    <w:rsid w:val="00993FFA"/>
    <w:rsid w:val="0099403E"/>
    <w:rsid w:val="009A0527"/>
    <w:rsid w:val="009A376F"/>
    <w:rsid w:val="009A43FA"/>
    <w:rsid w:val="009A4EA6"/>
    <w:rsid w:val="009B6577"/>
    <w:rsid w:val="009C7986"/>
    <w:rsid w:val="009E325F"/>
    <w:rsid w:val="009F6F2E"/>
    <w:rsid w:val="00A22F65"/>
    <w:rsid w:val="00A24C30"/>
    <w:rsid w:val="00A26821"/>
    <w:rsid w:val="00A626D6"/>
    <w:rsid w:val="00A728BC"/>
    <w:rsid w:val="00A73EF1"/>
    <w:rsid w:val="00AA158E"/>
    <w:rsid w:val="00AA42FA"/>
    <w:rsid w:val="00AA6A46"/>
    <w:rsid w:val="00AA7DA0"/>
    <w:rsid w:val="00AC7395"/>
    <w:rsid w:val="00AD1556"/>
    <w:rsid w:val="00AE7AB8"/>
    <w:rsid w:val="00AF01A7"/>
    <w:rsid w:val="00AF2DEC"/>
    <w:rsid w:val="00B01EDB"/>
    <w:rsid w:val="00B167BF"/>
    <w:rsid w:val="00B20006"/>
    <w:rsid w:val="00B500F0"/>
    <w:rsid w:val="00B6047B"/>
    <w:rsid w:val="00B76207"/>
    <w:rsid w:val="00B8136D"/>
    <w:rsid w:val="00B8221B"/>
    <w:rsid w:val="00B92605"/>
    <w:rsid w:val="00BA0099"/>
    <w:rsid w:val="00BC0AD8"/>
    <w:rsid w:val="00BD0CAD"/>
    <w:rsid w:val="00BE218B"/>
    <w:rsid w:val="00BE2A35"/>
    <w:rsid w:val="00C01BF8"/>
    <w:rsid w:val="00C07068"/>
    <w:rsid w:val="00C24048"/>
    <w:rsid w:val="00C37E63"/>
    <w:rsid w:val="00C45B98"/>
    <w:rsid w:val="00C57FC3"/>
    <w:rsid w:val="00C714BB"/>
    <w:rsid w:val="00C81124"/>
    <w:rsid w:val="00CA1318"/>
    <w:rsid w:val="00CC38EE"/>
    <w:rsid w:val="00CC5825"/>
    <w:rsid w:val="00D003DD"/>
    <w:rsid w:val="00D03BAC"/>
    <w:rsid w:val="00D0475C"/>
    <w:rsid w:val="00D061C9"/>
    <w:rsid w:val="00D3041C"/>
    <w:rsid w:val="00D3523B"/>
    <w:rsid w:val="00D43E21"/>
    <w:rsid w:val="00D53844"/>
    <w:rsid w:val="00D554ED"/>
    <w:rsid w:val="00DA4C77"/>
    <w:rsid w:val="00DB6FF9"/>
    <w:rsid w:val="00DE069E"/>
    <w:rsid w:val="00DF0233"/>
    <w:rsid w:val="00E17CB7"/>
    <w:rsid w:val="00E21126"/>
    <w:rsid w:val="00E23D81"/>
    <w:rsid w:val="00E26A2B"/>
    <w:rsid w:val="00E370BA"/>
    <w:rsid w:val="00E47F94"/>
    <w:rsid w:val="00E57F51"/>
    <w:rsid w:val="00E63A53"/>
    <w:rsid w:val="00E705DF"/>
    <w:rsid w:val="00E737B7"/>
    <w:rsid w:val="00E771B7"/>
    <w:rsid w:val="00E80D12"/>
    <w:rsid w:val="00E9604A"/>
    <w:rsid w:val="00E96A2D"/>
    <w:rsid w:val="00EC192C"/>
    <w:rsid w:val="00ED1211"/>
    <w:rsid w:val="00EF13A4"/>
    <w:rsid w:val="00F011C9"/>
    <w:rsid w:val="00F031E5"/>
    <w:rsid w:val="00F17D4B"/>
    <w:rsid w:val="00F2670C"/>
    <w:rsid w:val="00F441D6"/>
    <w:rsid w:val="00F755CA"/>
    <w:rsid w:val="00F757B1"/>
    <w:rsid w:val="00F80D26"/>
    <w:rsid w:val="00F91985"/>
    <w:rsid w:val="00FA2032"/>
    <w:rsid w:val="00FB5F7C"/>
    <w:rsid w:val="00FC6949"/>
    <w:rsid w:val="00FE7049"/>
    <w:rsid w:val="00FF6983"/>
    <w:rsid w:val="00FF6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0B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C7986"/>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uiPriority w:val="9"/>
    <w:semiHidden/>
    <w:unhideWhenUsed/>
    <w:qFormat/>
    <w:rsid w:val="006413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1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98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41342"/>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semiHidden/>
    <w:rsid w:val="00F91985"/>
    <w:rPr>
      <w:rFonts w:asciiTheme="majorHAnsi" w:eastAsiaTheme="majorEastAsia" w:hAnsiTheme="majorHAnsi" w:cstheme="majorBidi"/>
      <w:b/>
      <w:bCs/>
      <w:color w:val="4F81BD" w:themeColor="accent1"/>
      <w:sz w:val="24"/>
      <w:szCs w:val="24"/>
      <w:lang w:eastAsia="ru-RU" w:bidi="ru-RU"/>
    </w:rPr>
  </w:style>
  <w:style w:type="character" w:customStyle="1" w:styleId="21">
    <w:name w:val="Основной текст (2)_"/>
    <w:basedOn w:val="a0"/>
    <w:link w:val="22"/>
    <w:rsid w:val="00E370B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370BA"/>
    <w:pPr>
      <w:shd w:val="clear" w:color="auto" w:fill="FFFFFF"/>
      <w:spacing w:line="336" w:lineRule="exact"/>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rsid w:val="00E370B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370BA"/>
    <w:pPr>
      <w:shd w:val="clear" w:color="auto" w:fill="FFFFFF"/>
      <w:spacing w:before="420" w:after="120" w:line="0" w:lineRule="atLeast"/>
      <w:jc w:val="center"/>
    </w:pPr>
    <w:rPr>
      <w:rFonts w:ascii="Times New Roman" w:eastAsia="Times New Roman" w:hAnsi="Times New Roman" w:cs="Times New Roman"/>
      <w:b/>
      <w:bCs/>
      <w:color w:val="auto"/>
      <w:sz w:val="28"/>
      <w:szCs w:val="28"/>
      <w:lang w:eastAsia="en-US" w:bidi="ar-SA"/>
    </w:rPr>
  </w:style>
  <w:style w:type="character" w:styleId="a3">
    <w:name w:val="Hyperlink"/>
    <w:basedOn w:val="a0"/>
    <w:rsid w:val="00E370BA"/>
    <w:rPr>
      <w:color w:val="000080"/>
      <w:u w:val="single"/>
    </w:rPr>
  </w:style>
  <w:style w:type="character" w:customStyle="1" w:styleId="11">
    <w:name w:val="Заголовок №1_"/>
    <w:basedOn w:val="a0"/>
    <w:link w:val="12"/>
    <w:rsid w:val="00E370BA"/>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E370BA"/>
    <w:pPr>
      <w:shd w:val="clear" w:color="auto" w:fill="FFFFFF"/>
      <w:spacing w:before="420" w:line="480" w:lineRule="exact"/>
      <w:jc w:val="both"/>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rsid w:val="00E370BA"/>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E370BA"/>
    <w:pPr>
      <w:shd w:val="clear" w:color="auto" w:fill="FFFFFF"/>
      <w:spacing w:before="120" w:after="420" w:line="365" w:lineRule="exact"/>
      <w:jc w:val="center"/>
    </w:pPr>
    <w:rPr>
      <w:rFonts w:ascii="Times New Roman" w:eastAsia="Times New Roman" w:hAnsi="Times New Roman" w:cs="Times New Roman"/>
      <w:b/>
      <w:bCs/>
      <w:color w:val="auto"/>
      <w:sz w:val="28"/>
      <w:szCs w:val="28"/>
      <w:lang w:eastAsia="en-US" w:bidi="ar-SA"/>
    </w:rPr>
  </w:style>
  <w:style w:type="character" w:customStyle="1" w:styleId="23">
    <w:name w:val="Основной текст (2) + Полужирный"/>
    <w:basedOn w:val="21"/>
    <w:rsid w:val="00E370B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 + Не полужирный"/>
    <w:basedOn w:val="5"/>
    <w:rsid w:val="00E370B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E370BA"/>
    <w:rPr>
      <w:rFonts w:ascii="Times New Roman" w:eastAsia="Times New Roman" w:hAnsi="Times New Roman" w:cs="Times New Roman"/>
      <w:b w:val="0"/>
      <w:bCs w:val="0"/>
      <w:i w:val="0"/>
      <w:iCs w:val="0"/>
      <w:smallCaps w:val="0"/>
      <w:strike w:val="0"/>
      <w:sz w:val="28"/>
      <w:szCs w:val="28"/>
      <w:u w:val="none"/>
    </w:rPr>
  </w:style>
  <w:style w:type="character" w:customStyle="1" w:styleId="13">
    <w:name w:val="Заголовок №1 + Не полужирный"/>
    <w:basedOn w:val="11"/>
    <w:rsid w:val="00E370B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4">
    <w:name w:val="List Paragraph"/>
    <w:basedOn w:val="a"/>
    <w:uiPriority w:val="34"/>
    <w:qFormat/>
    <w:rsid w:val="001718CD"/>
    <w:pPr>
      <w:ind w:left="720"/>
      <w:contextualSpacing/>
    </w:pPr>
  </w:style>
  <w:style w:type="character" w:styleId="a5">
    <w:name w:val="Strong"/>
    <w:uiPriority w:val="22"/>
    <w:qFormat/>
    <w:rsid w:val="009C7986"/>
    <w:rPr>
      <w:b/>
      <w:bCs/>
    </w:rPr>
  </w:style>
  <w:style w:type="character" w:styleId="a6">
    <w:name w:val="Emphasis"/>
    <w:uiPriority w:val="20"/>
    <w:qFormat/>
    <w:rsid w:val="009C7986"/>
    <w:rPr>
      <w:i/>
      <w:iCs/>
    </w:rPr>
  </w:style>
  <w:style w:type="table" w:customStyle="1" w:styleId="14">
    <w:name w:val="Сетка таблицы1"/>
    <w:basedOn w:val="a1"/>
    <w:next w:val="a7"/>
    <w:uiPriority w:val="59"/>
    <w:rsid w:val="00E23D8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E23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EC192C"/>
    <w:rPr>
      <w:sz w:val="20"/>
      <w:szCs w:val="20"/>
    </w:rPr>
  </w:style>
  <w:style w:type="character" w:customStyle="1" w:styleId="a9">
    <w:name w:val="Текст сноски Знак"/>
    <w:basedOn w:val="a0"/>
    <w:link w:val="a8"/>
    <w:uiPriority w:val="99"/>
    <w:semiHidden/>
    <w:rsid w:val="00EC192C"/>
    <w:rPr>
      <w:rFonts w:ascii="Arial Unicode MS" w:eastAsia="Arial Unicode MS" w:hAnsi="Arial Unicode MS" w:cs="Arial Unicode MS"/>
      <w:color w:val="000000"/>
      <w:sz w:val="20"/>
      <w:szCs w:val="20"/>
      <w:lang w:eastAsia="ru-RU" w:bidi="ru-RU"/>
    </w:rPr>
  </w:style>
  <w:style w:type="character" w:styleId="aa">
    <w:name w:val="footnote reference"/>
    <w:basedOn w:val="a0"/>
    <w:uiPriority w:val="99"/>
    <w:semiHidden/>
    <w:unhideWhenUsed/>
    <w:rsid w:val="00EC192C"/>
    <w:rPr>
      <w:vertAlign w:val="superscript"/>
    </w:rPr>
  </w:style>
  <w:style w:type="paragraph" w:styleId="ab">
    <w:name w:val="Body Text"/>
    <w:basedOn w:val="a"/>
    <w:link w:val="ac"/>
    <w:uiPriority w:val="1"/>
    <w:unhideWhenUsed/>
    <w:qFormat/>
    <w:rsid w:val="00AC7395"/>
    <w:pPr>
      <w:autoSpaceDE w:val="0"/>
      <w:autoSpaceDN w:val="0"/>
      <w:ind w:left="297" w:firstLine="708"/>
    </w:pPr>
    <w:rPr>
      <w:rFonts w:ascii="Times New Roman" w:eastAsia="Times New Roman" w:hAnsi="Times New Roman" w:cs="Times New Roman"/>
      <w:color w:val="auto"/>
    </w:rPr>
  </w:style>
  <w:style w:type="character" w:customStyle="1" w:styleId="ac">
    <w:name w:val="Основной текст Знак"/>
    <w:basedOn w:val="a0"/>
    <w:link w:val="ab"/>
    <w:uiPriority w:val="1"/>
    <w:rsid w:val="00AC7395"/>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AC7395"/>
    <w:pPr>
      <w:autoSpaceDE w:val="0"/>
      <w:autoSpaceDN w:val="0"/>
    </w:pPr>
    <w:rPr>
      <w:rFonts w:ascii="Times New Roman" w:eastAsia="Times New Roman" w:hAnsi="Times New Roman" w:cs="Times New Roman"/>
      <w:color w:val="auto"/>
      <w:sz w:val="22"/>
      <w:szCs w:val="22"/>
    </w:rPr>
  </w:style>
  <w:style w:type="table" w:customStyle="1" w:styleId="TableNormal">
    <w:name w:val="Table Normal"/>
    <w:uiPriority w:val="2"/>
    <w:semiHidden/>
    <w:qFormat/>
    <w:rsid w:val="00AC739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d">
    <w:name w:val="Normal (Web)"/>
    <w:basedOn w:val="a"/>
    <w:uiPriority w:val="99"/>
    <w:semiHidden/>
    <w:unhideWhenUsed/>
    <w:rsid w:val="00F9198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F91985"/>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0B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C7986"/>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uiPriority w:val="9"/>
    <w:semiHidden/>
    <w:unhideWhenUsed/>
    <w:qFormat/>
    <w:rsid w:val="006413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E370BA"/>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E370BA"/>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E370BA"/>
    <w:pPr>
      <w:shd w:val="clear" w:color="auto" w:fill="FFFFFF"/>
      <w:spacing w:line="336" w:lineRule="exact"/>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E370BA"/>
    <w:pPr>
      <w:shd w:val="clear" w:color="auto" w:fill="FFFFFF"/>
      <w:spacing w:before="420" w:after="120" w:line="0" w:lineRule="atLeast"/>
      <w:jc w:val="center"/>
    </w:pPr>
    <w:rPr>
      <w:rFonts w:ascii="Times New Roman" w:eastAsia="Times New Roman" w:hAnsi="Times New Roman" w:cs="Times New Roman"/>
      <w:b/>
      <w:bCs/>
      <w:color w:val="auto"/>
      <w:sz w:val="28"/>
      <w:szCs w:val="28"/>
      <w:lang w:eastAsia="en-US" w:bidi="ar-SA"/>
    </w:rPr>
  </w:style>
  <w:style w:type="character" w:styleId="a3">
    <w:name w:val="Hyperlink"/>
    <w:basedOn w:val="a0"/>
    <w:rsid w:val="00E370BA"/>
    <w:rPr>
      <w:color w:val="000080"/>
      <w:u w:val="single"/>
    </w:rPr>
  </w:style>
  <w:style w:type="character" w:customStyle="1" w:styleId="11">
    <w:name w:val="Заголовок №1_"/>
    <w:basedOn w:val="a0"/>
    <w:link w:val="12"/>
    <w:rsid w:val="00E370BA"/>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E370BA"/>
    <w:pPr>
      <w:shd w:val="clear" w:color="auto" w:fill="FFFFFF"/>
      <w:spacing w:before="420" w:line="480" w:lineRule="exact"/>
      <w:jc w:val="both"/>
      <w:outlineLvl w:val="0"/>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rsid w:val="00E370BA"/>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
    <w:basedOn w:val="21"/>
    <w:rsid w:val="00E370B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 + Не полужирный"/>
    <w:basedOn w:val="5"/>
    <w:rsid w:val="00E370B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E370BA"/>
    <w:pPr>
      <w:shd w:val="clear" w:color="auto" w:fill="FFFFFF"/>
      <w:spacing w:before="120" w:after="420" w:line="365" w:lineRule="exact"/>
      <w:jc w:val="center"/>
    </w:pPr>
    <w:rPr>
      <w:rFonts w:ascii="Times New Roman" w:eastAsia="Times New Roman" w:hAnsi="Times New Roman" w:cs="Times New Roman"/>
      <w:b/>
      <w:bCs/>
      <w:color w:val="auto"/>
      <w:sz w:val="28"/>
      <w:szCs w:val="28"/>
      <w:lang w:eastAsia="en-US" w:bidi="ar-SA"/>
    </w:rPr>
  </w:style>
  <w:style w:type="character" w:customStyle="1" w:styleId="2Exact">
    <w:name w:val="Основной текст (2) Exact"/>
    <w:basedOn w:val="a0"/>
    <w:rsid w:val="00E370BA"/>
    <w:rPr>
      <w:rFonts w:ascii="Times New Roman" w:eastAsia="Times New Roman" w:hAnsi="Times New Roman" w:cs="Times New Roman"/>
      <w:b w:val="0"/>
      <w:bCs w:val="0"/>
      <w:i w:val="0"/>
      <w:iCs w:val="0"/>
      <w:smallCaps w:val="0"/>
      <w:strike w:val="0"/>
      <w:sz w:val="28"/>
      <w:szCs w:val="28"/>
      <w:u w:val="none"/>
    </w:rPr>
  </w:style>
  <w:style w:type="character" w:customStyle="1" w:styleId="13">
    <w:name w:val="Заголовок №1 + Не полужирный"/>
    <w:basedOn w:val="11"/>
    <w:rsid w:val="00E370B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4">
    <w:name w:val="List Paragraph"/>
    <w:basedOn w:val="a"/>
    <w:uiPriority w:val="34"/>
    <w:qFormat/>
    <w:rsid w:val="001718CD"/>
    <w:pPr>
      <w:ind w:left="720"/>
      <w:contextualSpacing/>
    </w:pPr>
  </w:style>
  <w:style w:type="character" w:customStyle="1" w:styleId="10">
    <w:name w:val="Заголовок 1 Знак"/>
    <w:basedOn w:val="a0"/>
    <w:link w:val="1"/>
    <w:rsid w:val="009C7986"/>
    <w:rPr>
      <w:rFonts w:ascii="Cambria" w:eastAsia="Times New Roman" w:hAnsi="Cambria" w:cs="Times New Roman"/>
      <w:b/>
      <w:bCs/>
      <w:kern w:val="32"/>
      <w:sz w:val="32"/>
      <w:szCs w:val="32"/>
    </w:rPr>
  </w:style>
  <w:style w:type="character" w:styleId="a5">
    <w:name w:val="Strong"/>
    <w:uiPriority w:val="22"/>
    <w:qFormat/>
    <w:rsid w:val="009C7986"/>
    <w:rPr>
      <w:b/>
      <w:bCs/>
    </w:rPr>
  </w:style>
  <w:style w:type="character" w:styleId="a6">
    <w:name w:val="Emphasis"/>
    <w:uiPriority w:val="20"/>
    <w:qFormat/>
    <w:rsid w:val="009C7986"/>
    <w:rPr>
      <w:i/>
      <w:iCs/>
    </w:rPr>
  </w:style>
  <w:style w:type="character" w:customStyle="1" w:styleId="20">
    <w:name w:val="Заголовок 2 Знак"/>
    <w:basedOn w:val="a0"/>
    <w:link w:val="2"/>
    <w:uiPriority w:val="9"/>
    <w:semiHidden/>
    <w:rsid w:val="00641342"/>
    <w:rPr>
      <w:rFonts w:asciiTheme="majorHAnsi" w:eastAsiaTheme="majorEastAsia" w:hAnsiTheme="majorHAnsi" w:cstheme="majorBidi"/>
      <w:b/>
      <w:bCs/>
      <w:color w:val="4F81BD" w:themeColor="accent1"/>
      <w:sz w:val="26"/>
      <w:szCs w:val="26"/>
      <w:lang w:eastAsia="ru-RU" w:bidi="ru-RU"/>
    </w:rPr>
  </w:style>
  <w:style w:type="table" w:customStyle="1" w:styleId="14">
    <w:name w:val="Сетка таблицы1"/>
    <w:basedOn w:val="a1"/>
    <w:next w:val="a7"/>
    <w:uiPriority w:val="59"/>
    <w:rsid w:val="00E23D8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E23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12193">
      <w:bodyDiv w:val="1"/>
      <w:marLeft w:val="0"/>
      <w:marRight w:val="0"/>
      <w:marTop w:val="0"/>
      <w:marBottom w:val="0"/>
      <w:divBdr>
        <w:top w:val="none" w:sz="0" w:space="0" w:color="auto"/>
        <w:left w:val="none" w:sz="0" w:space="0" w:color="auto"/>
        <w:bottom w:val="none" w:sz="0" w:space="0" w:color="auto"/>
        <w:right w:val="none" w:sz="0" w:space="0" w:color="auto"/>
      </w:divBdr>
    </w:div>
    <w:div w:id="262961559">
      <w:bodyDiv w:val="1"/>
      <w:marLeft w:val="0"/>
      <w:marRight w:val="0"/>
      <w:marTop w:val="0"/>
      <w:marBottom w:val="0"/>
      <w:divBdr>
        <w:top w:val="none" w:sz="0" w:space="0" w:color="auto"/>
        <w:left w:val="none" w:sz="0" w:space="0" w:color="auto"/>
        <w:bottom w:val="none" w:sz="0" w:space="0" w:color="auto"/>
        <w:right w:val="none" w:sz="0" w:space="0" w:color="auto"/>
      </w:divBdr>
    </w:div>
    <w:div w:id="267927113">
      <w:bodyDiv w:val="1"/>
      <w:marLeft w:val="0"/>
      <w:marRight w:val="0"/>
      <w:marTop w:val="0"/>
      <w:marBottom w:val="0"/>
      <w:divBdr>
        <w:top w:val="none" w:sz="0" w:space="0" w:color="auto"/>
        <w:left w:val="none" w:sz="0" w:space="0" w:color="auto"/>
        <w:bottom w:val="none" w:sz="0" w:space="0" w:color="auto"/>
        <w:right w:val="none" w:sz="0" w:space="0" w:color="auto"/>
      </w:divBdr>
    </w:div>
    <w:div w:id="324747999">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74181638">
      <w:bodyDiv w:val="1"/>
      <w:marLeft w:val="0"/>
      <w:marRight w:val="0"/>
      <w:marTop w:val="0"/>
      <w:marBottom w:val="0"/>
      <w:divBdr>
        <w:top w:val="none" w:sz="0" w:space="0" w:color="auto"/>
        <w:left w:val="none" w:sz="0" w:space="0" w:color="auto"/>
        <w:bottom w:val="none" w:sz="0" w:space="0" w:color="auto"/>
        <w:right w:val="none" w:sz="0" w:space="0" w:color="auto"/>
      </w:divBdr>
    </w:div>
    <w:div w:id="656616590">
      <w:bodyDiv w:val="1"/>
      <w:marLeft w:val="0"/>
      <w:marRight w:val="0"/>
      <w:marTop w:val="0"/>
      <w:marBottom w:val="0"/>
      <w:divBdr>
        <w:top w:val="none" w:sz="0" w:space="0" w:color="auto"/>
        <w:left w:val="none" w:sz="0" w:space="0" w:color="auto"/>
        <w:bottom w:val="none" w:sz="0" w:space="0" w:color="auto"/>
        <w:right w:val="none" w:sz="0" w:space="0" w:color="auto"/>
      </w:divBdr>
    </w:div>
    <w:div w:id="730202295">
      <w:bodyDiv w:val="1"/>
      <w:marLeft w:val="0"/>
      <w:marRight w:val="0"/>
      <w:marTop w:val="0"/>
      <w:marBottom w:val="0"/>
      <w:divBdr>
        <w:top w:val="none" w:sz="0" w:space="0" w:color="auto"/>
        <w:left w:val="none" w:sz="0" w:space="0" w:color="auto"/>
        <w:bottom w:val="none" w:sz="0" w:space="0" w:color="auto"/>
        <w:right w:val="none" w:sz="0" w:space="0" w:color="auto"/>
      </w:divBdr>
    </w:div>
    <w:div w:id="799568048">
      <w:bodyDiv w:val="1"/>
      <w:marLeft w:val="0"/>
      <w:marRight w:val="0"/>
      <w:marTop w:val="0"/>
      <w:marBottom w:val="0"/>
      <w:divBdr>
        <w:top w:val="none" w:sz="0" w:space="0" w:color="auto"/>
        <w:left w:val="none" w:sz="0" w:space="0" w:color="auto"/>
        <w:bottom w:val="none" w:sz="0" w:space="0" w:color="auto"/>
        <w:right w:val="none" w:sz="0" w:space="0" w:color="auto"/>
      </w:divBdr>
    </w:div>
    <w:div w:id="1056047841">
      <w:bodyDiv w:val="1"/>
      <w:marLeft w:val="0"/>
      <w:marRight w:val="0"/>
      <w:marTop w:val="0"/>
      <w:marBottom w:val="0"/>
      <w:divBdr>
        <w:top w:val="none" w:sz="0" w:space="0" w:color="auto"/>
        <w:left w:val="none" w:sz="0" w:space="0" w:color="auto"/>
        <w:bottom w:val="none" w:sz="0" w:space="0" w:color="auto"/>
        <w:right w:val="none" w:sz="0" w:space="0" w:color="auto"/>
      </w:divBdr>
    </w:div>
    <w:div w:id="1365789373">
      <w:bodyDiv w:val="1"/>
      <w:marLeft w:val="0"/>
      <w:marRight w:val="0"/>
      <w:marTop w:val="0"/>
      <w:marBottom w:val="0"/>
      <w:divBdr>
        <w:top w:val="none" w:sz="0" w:space="0" w:color="auto"/>
        <w:left w:val="none" w:sz="0" w:space="0" w:color="auto"/>
        <w:bottom w:val="none" w:sz="0" w:space="0" w:color="auto"/>
        <w:right w:val="none" w:sz="0" w:space="0" w:color="auto"/>
      </w:divBdr>
    </w:div>
    <w:div w:id="1511067881">
      <w:bodyDiv w:val="1"/>
      <w:marLeft w:val="0"/>
      <w:marRight w:val="0"/>
      <w:marTop w:val="0"/>
      <w:marBottom w:val="0"/>
      <w:divBdr>
        <w:top w:val="none" w:sz="0" w:space="0" w:color="auto"/>
        <w:left w:val="none" w:sz="0" w:space="0" w:color="auto"/>
        <w:bottom w:val="none" w:sz="0" w:space="0" w:color="auto"/>
        <w:right w:val="none" w:sz="0" w:space="0" w:color="auto"/>
      </w:divBdr>
    </w:div>
    <w:div w:id="1610432389">
      <w:bodyDiv w:val="1"/>
      <w:marLeft w:val="0"/>
      <w:marRight w:val="0"/>
      <w:marTop w:val="0"/>
      <w:marBottom w:val="0"/>
      <w:divBdr>
        <w:top w:val="none" w:sz="0" w:space="0" w:color="auto"/>
        <w:left w:val="none" w:sz="0" w:space="0" w:color="auto"/>
        <w:bottom w:val="none" w:sz="0" w:space="0" w:color="auto"/>
        <w:right w:val="none" w:sz="0" w:space="0" w:color="auto"/>
      </w:divBdr>
    </w:div>
    <w:div w:id="1779443741">
      <w:bodyDiv w:val="1"/>
      <w:marLeft w:val="0"/>
      <w:marRight w:val="0"/>
      <w:marTop w:val="0"/>
      <w:marBottom w:val="0"/>
      <w:divBdr>
        <w:top w:val="none" w:sz="0" w:space="0" w:color="auto"/>
        <w:left w:val="none" w:sz="0" w:space="0" w:color="auto"/>
        <w:bottom w:val="none" w:sz="0" w:space="0" w:color="auto"/>
        <w:right w:val="none" w:sz="0" w:space="0" w:color="auto"/>
      </w:divBdr>
    </w:div>
    <w:div w:id="18990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ai.su/proek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umai.su@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9A37-BA80-4B44-BF8E-64F102B8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10</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afanasieva</dc:creator>
  <cp:lastModifiedBy>user</cp:lastModifiedBy>
  <cp:revision>69</cp:revision>
  <cp:lastPrinted>2016-12-13T07:49:00Z</cp:lastPrinted>
  <dcterms:created xsi:type="dcterms:W3CDTF">2017-12-29T07:57:00Z</dcterms:created>
  <dcterms:modified xsi:type="dcterms:W3CDTF">2018-03-28T14:24:00Z</dcterms:modified>
</cp:coreProperties>
</file>